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AB33" w14:textId="7D2F4FE4" w:rsidR="002971A2" w:rsidRPr="00581C48" w:rsidRDefault="006F3BBC" w:rsidP="006F3BBC">
      <w:pPr>
        <w:pStyle w:val="berschrift1"/>
        <w:spacing w:line="360" w:lineRule="auto"/>
        <w:ind w:right="66"/>
        <w:rPr>
          <w:lang w:val="de-DE"/>
        </w:rPr>
      </w:pPr>
      <w:r w:rsidRPr="00581C48">
        <w:rPr>
          <w:noProof/>
          <w:lang w:eastAsia="en-US"/>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81C48" w:rsidRDefault="006F3BBC">
      <w:pPr>
        <w:pStyle w:val="berschrift1"/>
        <w:spacing w:line="360" w:lineRule="auto"/>
        <w:ind w:right="1131"/>
        <w:rPr>
          <w:rFonts w:ascii="News Gothic" w:hAnsi="News Gothic"/>
          <w:sz w:val="28"/>
          <w:lang w:val="de-DE"/>
        </w:rPr>
      </w:pPr>
    </w:p>
    <w:p w14:paraId="00D9C41C" w14:textId="77777777" w:rsidR="006F3BBC" w:rsidRPr="00581C48" w:rsidRDefault="006F3BBC">
      <w:pPr>
        <w:pStyle w:val="berschrift1"/>
        <w:spacing w:line="360" w:lineRule="auto"/>
        <w:ind w:right="1131"/>
        <w:rPr>
          <w:rFonts w:ascii="News Gothic" w:hAnsi="News Gothic"/>
          <w:sz w:val="28"/>
          <w:lang w:val="de-DE"/>
        </w:rPr>
      </w:pPr>
    </w:p>
    <w:p w14:paraId="3D452018" w14:textId="77777777" w:rsidR="00CF2F53" w:rsidRPr="00011EF7" w:rsidRDefault="00CF2F53" w:rsidP="00E443D0">
      <w:pPr>
        <w:pStyle w:val="berschrift1"/>
        <w:spacing w:line="360" w:lineRule="auto"/>
        <w:ind w:right="1131"/>
        <w:rPr>
          <w:rFonts w:cs="Arial"/>
          <w:sz w:val="28"/>
          <w:lang w:val="de-DE"/>
        </w:rPr>
      </w:pPr>
      <w:r w:rsidRPr="00011EF7">
        <w:rPr>
          <w:rFonts w:cs="Arial"/>
          <w:sz w:val="28"/>
          <w:lang w:val="de-DE"/>
        </w:rPr>
        <w:t>PRESSEINFORMATION</w:t>
      </w:r>
    </w:p>
    <w:p w14:paraId="1FECFBDC" w14:textId="3A4944CF" w:rsidR="00CF2F53" w:rsidRPr="00C46820" w:rsidRDefault="000C4D89" w:rsidP="002971A2">
      <w:pPr>
        <w:spacing w:line="360" w:lineRule="auto"/>
        <w:jc w:val="right"/>
        <w:rPr>
          <w:rFonts w:cs="Arial"/>
          <w:lang w:val="de-DE"/>
        </w:rPr>
      </w:pPr>
      <w:r w:rsidRPr="00C46820">
        <w:rPr>
          <w:rFonts w:cs="Arial"/>
          <w:lang w:val="de-DE"/>
        </w:rPr>
        <w:t>Leinfelden</w:t>
      </w:r>
      <w:r w:rsidR="00D52824" w:rsidRPr="00C46820">
        <w:rPr>
          <w:rFonts w:cs="Arial"/>
          <w:lang w:val="de-DE"/>
        </w:rPr>
        <w:t>,</w:t>
      </w:r>
      <w:r w:rsidR="00B17709" w:rsidRPr="00C46820">
        <w:rPr>
          <w:rFonts w:cs="Arial"/>
          <w:lang w:val="de-DE"/>
        </w:rPr>
        <w:t xml:space="preserve"> </w:t>
      </w:r>
      <w:r w:rsidR="00CC4146" w:rsidRPr="00C46820">
        <w:rPr>
          <w:rFonts w:cs="Arial"/>
          <w:lang w:val="de-DE"/>
        </w:rPr>
        <w:t>August</w:t>
      </w:r>
      <w:r w:rsidR="008F1195" w:rsidRPr="00C46820">
        <w:rPr>
          <w:rFonts w:cs="Arial"/>
          <w:lang w:val="de-DE"/>
        </w:rPr>
        <w:t xml:space="preserve"> 20</w:t>
      </w:r>
      <w:r w:rsidR="00031DC1" w:rsidRPr="00C46820">
        <w:rPr>
          <w:rFonts w:cs="Arial"/>
          <w:lang w:val="de-DE"/>
        </w:rPr>
        <w:t>2</w:t>
      </w:r>
      <w:r w:rsidR="00B111F5" w:rsidRPr="00C46820">
        <w:rPr>
          <w:rFonts w:cs="Arial"/>
          <w:lang w:val="de-DE"/>
        </w:rPr>
        <w:t>5</w:t>
      </w:r>
    </w:p>
    <w:p w14:paraId="6186DC45" w14:textId="28DA4800" w:rsidR="007E39F3" w:rsidRPr="00CC4146" w:rsidRDefault="00CC4146" w:rsidP="00CA566E">
      <w:pPr>
        <w:pStyle w:val="berschrift4"/>
        <w:spacing w:after="80"/>
        <w:ind w:right="1128"/>
        <w:rPr>
          <w:rFonts w:ascii="Arial" w:hAnsi="Arial"/>
          <w:lang w:val="de-DE"/>
        </w:rPr>
      </w:pPr>
      <w:r w:rsidRPr="080BA49A">
        <w:rPr>
          <w:rFonts w:ascii="Arial" w:hAnsi="Arial"/>
          <w:lang w:val="de-DE"/>
        </w:rPr>
        <w:t xml:space="preserve">EUCHNER </w:t>
      </w:r>
      <w:r w:rsidR="00C46820" w:rsidRPr="080BA49A">
        <w:rPr>
          <w:rFonts w:ascii="Arial" w:hAnsi="Arial"/>
          <w:lang w:val="de-DE"/>
        </w:rPr>
        <w:t>zeigt</w:t>
      </w:r>
      <w:r w:rsidRPr="080BA49A">
        <w:rPr>
          <w:rFonts w:ascii="Arial" w:hAnsi="Arial"/>
          <w:lang w:val="de-DE"/>
        </w:rPr>
        <w:t xml:space="preserve"> </w:t>
      </w:r>
      <w:r w:rsidR="13772CB2" w:rsidRPr="080BA49A">
        <w:rPr>
          <w:lang w:val="de-DE"/>
        </w:rPr>
        <w:t xml:space="preserve">Electronic-Key-System </w:t>
      </w:r>
      <w:r w:rsidRPr="080BA49A">
        <w:rPr>
          <w:rFonts w:ascii="Arial" w:hAnsi="Arial"/>
          <w:lang w:val="de-DE"/>
        </w:rPr>
        <w:t>EKS2 auf der EMO</w:t>
      </w:r>
    </w:p>
    <w:p w14:paraId="0DBD297F" w14:textId="0DAD5D7B" w:rsidR="00974A33" w:rsidRPr="00CC4146" w:rsidRDefault="00CC4146" w:rsidP="008D67E8">
      <w:pPr>
        <w:pStyle w:val="berschrift4"/>
        <w:ind w:right="1131"/>
        <w:rPr>
          <w:rFonts w:ascii="Arial" w:hAnsi="Arial"/>
          <w:sz w:val="28"/>
          <w:lang w:val="de-DE"/>
        </w:rPr>
      </w:pPr>
      <w:r w:rsidRPr="00CC4146">
        <w:rPr>
          <w:rFonts w:ascii="Arial" w:hAnsi="Arial"/>
          <w:sz w:val="28"/>
          <w:lang w:val="de-DE"/>
        </w:rPr>
        <w:t>Betriebsartenwahl leicht gemacht</w:t>
      </w:r>
    </w:p>
    <w:p w14:paraId="2CEDAC3A" w14:textId="77777777" w:rsidR="00E73D71" w:rsidRPr="00CC4146" w:rsidRDefault="00E73D71" w:rsidP="007E39F3">
      <w:pPr>
        <w:spacing w:line="360" w:lineRule="auto"/>
        <w:jc w:val="both"/>
        <w:rPr>
          <w:rFonts w:ascii="Arial" w:hAnsi="Arial" w:cs="Arial"/>
          <w:b/>
          <w:lang w:val="de-DE"/>
        </w:rPr>
      </w:pPr>
    </w:p>
    <w:p w14:paraId="36C0AE32" w14:textId="2972F8BC" w:rsidR="00B17709" w:rsidRPr="00CC4146" w:rsidRDefault="4A7C8B19" w:rsidP="68CB7415">
      <w:pPr>
        <w:spacing w:line="360" w:lineRule="auto"/>
        <w:jc w:val="both"/>
        <w:rPr>
          <w:rFonts w:ascii="Arial" w:hAnsi="Arial" w:cs="Arial"/>
          <w:b/>
          <w:bCs/>
          <w:lang w:val="de-DE"/>
        </w:rPr>
      </w:pPr>
      <w:r w:rsidRPr="080BA49A">
        <w:rPr>
          <w:rFonts w:ascii="Arial" w:hAnsi="Arial" w:cs="Arial"/>
          <w:b/>
          <w:bCs/>
          <w:lang w:val="de-DE"/>
        </w:rPr>
        <w:t xml:space="preserve">„Innovate Manufacturing“ </w:t>
      </w:r>
      <w:r w:rsidR="000D5AE2">
        <w:rPr>
          <w:rFonts w:ascii="Arial" w:hAnsi="Arial" w:cs="Arial"/>
          <w:b/>
          <w:bCs/>
          <w:lang w:val="de-DE"/>
        </w:rPr>
        <w:t xml:space="preserve">lautet </w:t>
      </w:r>
      <w:r w:rsidR="002F05C6">
        <w:rPr>
          <w:rFonts w:ascii="Arial" w:hAnsi="Arial" w:cs="Arial"/>
          <w:b/>
          <w:bCs/>
          <w:lang w:val="de-DE"/>
        </w:rPr>
        <w:t>das Leitthema</w:t>
      </w:r>
      <w:r w:rsidR="000D5AE2">
        <w:rPr>
          <w:rFonts w:ascii="Arial" w:hAnsi="Arial" w:cs="Arial"/>
          <w:b/>
          <w:bCs/>
          <w:lang w:val="de-DE"/>
        </w:rPr>
        <w:t xml:space="preserve"> der</w:t>
      </w:r>
      <w:r w:rsidRPr="080BA49A">
        <w:rPr>
          <w:rFonts w:ascii="Arial" w:hAnsi="Arial" w:cs="Arial"/>
          <w:b/>
          <w:bCs/>
          <w:lang w:val="de-DE"/>
        </w:rPr>
        <w:t xml:space="preserve"> EMO </w:t>
      </w:r>
      <w:r w:rsidR="000D5AE2">
        <w:rPr>
          <w:rFonts w:ascii="Arial" w:hAnsi="Arial" w:cs="Arial"/>
          <w:b/>
          <w:bCs/>
          <w:lang w:val="de-DE"/>
        </w:rPr>
        <w:t xml:space="preserve">2025 </w:t>
      </w:r>
      <w:r w:rsidRPr="080BA49A">
        <w:rPr>
          <w:rFonts w:ascii="Arial" w:hAnsi="Arial" w:cs="Arial"/>
          <w:b/>
          <w:bCs/>
          <w:lang w:val="de-DE"/>
        </w:rPr>
        <w:t>in Hannover (22.</w:t>
      </w:r>
      <w:r w:rsidR="560A100B" w:rsidRPr="080BA49A">
        <w:rPr>
          <w:rFonts w:ascii="Arial" w:hAnsi="Arial" w:cs="Arial"/>
          <w:b/>
          <w:bCs/>
          <w:lang w:val="de-DE"/>
        </w:rPr>
        <w:t xml:space="preserve"> bis </w:t>
      </w:r>
      <w:r w:rsidRPr="080BA49A">
        <w:rPr>
          <w:rFonts w:ascii="Arial" w:hAnsi="Arial" w:cs="Arial"/>
          <w:b/>
          <w:bCs/>
          <w:lang w:val="de-DE"/>
        </w:rPr>
        <w:t>26. September)</w:t>
      </w:r>
      <w:r w:rsidR="6C5ADA2C" w:rsidRPr="080BA49A">
        <w:rPr>
          <w:rFonts w:ascii="Arial" w:hAnsi="Arial" w:cs="Arial"/>
          <w:b/>
          <w:bCs/>
          <w:lang w:val="de-DE"/>
        </w:rPr>
        <w:t>.</w:t>
      </w:r>
      <w:r w:rsidR="002F05C6" w:rsidRPr="002F05C6">
        <w:rPr>
          <w:lang w:val="de-DE"/>
        </w:rPr>
        <w:t xml:space="preserve"> </w:t>
      </w:r>
      <w:r w:rsidR="002F05C6">
        <w:rPr>
          <w:rFonts w:ascii="Arial" w:hAnsi="Arial" w:cs="Arial"/>
          <w:b/>
          <w:bCs/>
          <w:lang w:val="de-DE"/>
        </w:rPr>
        <w:t>Dem Motto gemäß</w:t>
      </w:r>
      <w:r w:rsidR="002F05C6" w:rsidRPr="002F05C6">
        <w:rPr>
          <w:rFonts w:ascii="Arial" w:hAnsi="Arial" w:cs="Arial"/>
          <w:b/>
          <w:bCs/>
          <w:lang w:val="de-DE"/>
        </w:rPr>
        <w:t xml:space="preserve"> präsentiert EUCHNER in Halle 6, Stand J11 </w:t>
      </w:r>
      <w:r w:rsidR="002F05C6">
        <w:rPr>
          <w:rFonts w:ascii="Arial" w:hAnsi="Arial" w:cs="Arial"/>
          <w:b/>
          <w:bCs/>
          <w:lang w:val="de-DE"/>
        </w:rPr>
        <w:t>seine wegweisenden</w:t>
      </w:r>
      <w:r w:rsidR="002F05C6" w:rsidRPr="002F05C6">
        <w:rPr>
          <w:rFonts w:ascii="Arial" w:hAnsi="Arial" w:cs="Arial"/>
          <w:b/>
          <w:bCs/>
          <w:lang w:val="de-DE"/>
        </w:rPr>
        <w:t xml:space="preserve"> Lösungen für den Maschinen- und Anlagenbau. Im Fokus steht die aktuelle Generation des </w:t>
      </w:r>
      <w:r w:rsidR="002F05C6" w:rsidRPr="002B3E0A">
        <w:rPr>
          <w:rFonts w:ascii="Arial" w:hAnsi="Arial" w:cs="Arial"/>
          <w:b/>
          <w:bCs/>
          <w:lang w:val="de-DE"/>
        </w:rPr>
        <w:t>Electronic-Key-Systems EKS2</w:t>
      </w:r>
      <w:r w:rsidR="002F05C6" w:rsidRPr="002F05C6">
        <w:rPr>
          <w:rFonts w:ascii="Arial" w:hAnsi="Arial" w:cs="Arial"/>
          <w:b/>
          <w:bCs/>
          <w:lang w:val="de-DE"/>
        </w:rPr>
        <w:t>, das eine sichere und normgerechte Betriebsartenwahl bis Performance Level e ermöglicht und dabei die Integration in industrielle Steuerungssysteme vereinfacht.</w:t>
      </w:r>
      <w:r w:rsidR="6C5ADA2C" w:rsidRPr="080BA49A">
        <w:rPr>
          <w:rFonts w:ascii="Arial" w:hAnsi="Arial" w:cs="Arial"/>
          <w:b/>
          <w:bCs/>
          <w:lang w:val="de-DE"/>
        </w:rPr>
        <w:t xml:space="preserve"> </w:t>
      </w:r>
    </w:p>
    <w:p w14:paraId="785B567E" w14:textId="77777777" w:rsidR="002F0005" w:rsidRDefault="002F0005" w:rsidP="00CC4146">
      <w:pPr>
        <w:spacing w:after="0" w:line="360" w:lineRule="auto"/>
        <w:rPr>
          <w:rFonts w:ascii="Arial" w:hAnsi="Arial"/>
          <w:lang w:val="de-DE"/>
        </w:rPr>
      </w:pPr>
    </w:p>
    <w:p w14:paraId="0CE0DBA3" w14:textId="61B4D27A" w:rsidR="001929A5" w:rsidRPr="000E3ACB" w:rsidRDefault="6015C985" w:rsidP="601A15C4">
      <w:pPr>
        <w:spacing w:after="0" w:line="360" w:lineRule="auto"/>
        <w:rPr>
          <w:rFonts w:ascii="Arial" w:hAnsi="Arial"/>
          <w:lang w:val="de-DE"/>
        </w:rPr>
      </w:pPr>
      <w:r w:rsidRPr="000E3ACB">
        <w:rPr>
          <w:rFonts w:ascii="Arial" w:hAnsi="Arial"/>
          <w:lang w:val="de-DE"/>
        </w:rPr>
        <w:t xml:space="preserve">Mit </w:t>
      </w:r>
      <w:r w:rsidR="00743A6D" w:rsidRPr="002B3E0A">
        <w:rPr>
          <w:rFonts w:ascii="Arial" w:hAnsi="Arial"/>
          <w:lang w:val="de-DE"/>
        </w:rPr>
        <w:t xml:space="preserve">dem </w:t>
      </w:r>
      <w:r w:rsidRPr="002B3E0A">
        <w:rPr>
          <w:rFonts w:ascii="Arial" w:hAnsi="Arial"/>
          <w:lang w:val="de-DE"/>
        </w:rPr>
        <w:t>EKS2</w:t>
      </w:r>
      <w:r w:rsidRPr="000E3ACB">
        <w:rPr>
          <w:rFonts w:ascii="Arial" w:hAnsi="Arial"/>
          <w:lang w:val="de-DE"/>
        </w:rPr>
        <w:t xml:space="preserve"> </w:t>
      </w:r>
      <w:r w:rsidR="00743A6D">
        <w:rPr>
          <w:rFonts w:ascii="Arial" w:hAnsi="Arial"/>
          <w:lang w:val="de-DE"/>
        </w:rPr>
        <w:t>können</w:t>
      </w:r>
      <w:r w:rsidRPr="000E3ACB">
        <w:rPr>
          <w:rFonts w:ascii="Arial" w:hAnsi="Arial"/>
          <w:lang w:val="de-DE"/>
        </w:rPr>
        <w:t xml:space="preserve"> Anwender den Zugang zu Maschinen und deren Funktionen einfach, individuell und manipulationssicher verwalten. Das Komplettsystem besteht aus einem </w:t>
      </w:r>
      <w:r w:rsidR="5B293057" w:rsidRPr="000E3ACB">
        <w:rPr>
          <w:rFonts w:ascii="Arial" w:hAnsi="Arial"/>
          <w:lang w:val="de-DE"/>
        </w:rPr>
        <w:t>leicht</w:t>
      </w:r>
      <w:r w:rsidRPr="000E3ACB">
        <w:rPr>
          <w:rFonts w:ascii="Arial" w:hAnsi="Arial"/>
          <w:lang w:val="de-DE"/>
        </w:rPr>
        <w:t xml:space="preserve"> zu integrierenden Auswertegerät über PROFINET und einer Leseeinheit in </w:t>
      </w:r>
      <w:r w:rsidR="00743A6D" w:rsidRPr="00743A6D">
        <w:rPr>
          <w:rFonts w:ascii="Arial" w:hAnsi="Arial"/>
          <w:lang w:val="de-DE"/>
        </w:rPr>
        <w:t>kompaktem und industrietauglichem Design</w:t>
      </w:r>
      <w:r w:rsidRPr="000E3ACB">
        <w:rPr>
          <w:rFonts w:ascii="Arial" w:hAnsi="Arial"/>
          <w:lang w:val="de-DE"/>
        </w:rPr>
        <w:t xml:space="preserve">. Dazu kommen robuste EKS2-Schlüssel in unterschiedlichen Farben und integrierter Datenverschlüsselung. </w:t>
      </w:r>
      <w:r w:rsidR="6E070907" w:rsidRPr="000E3ACB">
        <w:rPr>
          <w:rFonts w:ascii="Arial" w:hAnsi="Arial"/>
          <w:lang w:val="de-DE"/>
        </w:rPr>
        <w:t xml:space="preserve">EUCHNER hat das System mit klaren Zielen entwickelt: Es soll </w:t>
      </w:r>
      <w:r w:rsidR="6AC0354C" w:rsidRPr="000E3ACB">
        <w:rPr>
          <w:rFonts w:ascii="Arial" w:hAnsi="Arial"/>
          <w:lang w:val="de-DE"/>
        </w:rPr>
        <w:t xml:space="preserve">leicht </w:t>
      </w:r>
      <w:r w:rsidR="6E070907" w:rsidRPr="000E3ACB">
        <w:rPr>
          <w:rFonts w:ascii="Arial" w:hAnsi="Arial"/>
          <w:lang w:val="de-DE"/>
        </w:rPr>
        <w:t>zu implementieren, zu bedienen und anzupassen sein.</w:t>
      </w:r>
      <w:r w:rsidR="4AF79E35" w:rsidRPr="000E3ACB">
        <w:rPr>
          <w:rFonts w:ascii="Arial" w:hAnsi="Arial"/>
          <w:lang w:val="de-DE"/>
        </w:rPr>
        <w:t xml:space="preserve"> </w:t>
      </w:r>
      <w:r w:rsidR="4136AF20" w:rsidRPr="000E3ACB">
        <w:rPr>
          <w:rFonts w:ascii="Arial" w:hAnsi="Arial"/>
          <w:lang w:val="de-DE"/>
        </w:rPr>
        <w:t xml:space="preserve">Besonderes Highlight ist die vereinfachte </w:t>
      </w:r>
      <w:r w:rsidR="00743A6D">
        <w:rPr>
          <w:rFonts w:ascii="Arial" w:hAnsi="Arial"/>
          <w:lang w:val="de-DE"/>
        </w:rPr>
        <w:t xml:space="preserve">Integration der </w:t>
      </w:r>
      <w:r w:rsidR="4136AF20" w:rsidRPr="000E3ACB">
        <w:rPr>
          <w:rFonts w:ascii="Arial" w:hAnsi="Arial"/>
          <w:lang w:val="de-DE"/>
        </w:rPr>
        <w:t>Betriebsartenwahl</w:t>
      </w:r>
      <w:r w:rsidR="00743A6D">
        <w:rPr>
          <w:rFonts w:ascii="Arial" w:hAnsi="Arial"/>
          <w:lang w:val="de-DE"/>
        </w:rPr>
        <w:t xml:space="preserve"> mit </w:t>
      </w:r>
      <w:proofErr w:type="spellStart"/>
      <w:r w:rsidR="00743A6D">
        <w:rPr>
          <w:rFonts w:ascii="Arial" w:hAnsi="Arial"/>
          <w:lang w:val="de-DE"/>
        </w:rPr>
        <w:t>Touchpanel</w:t>
      </w:r>
      <w:proofErr w:type="spellEnd"/>
      <w:r w:rsidR="4136AF20" w:rsidRPr="000E3ACB">
        <w:rPr>
          <w:rFonts w:ascii="Arial" w:hAnsi="Arial"/>
          <w:lang w:val="de-DE"/>
        </w:rPr>
        <w:t>.</w:t>
      </w:r>
      <w:r w:rsidR="00743A6D" w:rsidRPr="00743A6D">
        <w:rPr>
          <w:lang w:val="de-DE"/>
        </w:rPr>
        <w:t xml:space="preserve"> </w:t>
      </w:r>
      <w:r w:rsidR="00743A6D" w:rsidRPr="00743A6D">
        <w:rPr>
          <w:rFonts w:ascii="Arial" w:hAnsi="Arial"/>
          <w:lang w:val="de-DE"/>
        </w:rPr>
        <w:t>Wo bisher hoher Programmieraufwand in der Steuerung nötig war, ermöglicht das EKS2 eine schnelle Konfiguration und Implementierung durch die sichere Auswertung der Betriebsartenwahl bereits im Gerät selbst. Die ausgewählte Betriebsart wird anschließend nur noch über die integrierten 1-aus-n-Sicherheitsausgänge an die Steuerung übermittelt. Somit ermöglicht das System die Umsetzung der Betriebsartenwahl au</w:t>
      </w:r>
      <w:r w:rsidR="00743A6D">
        <w:rPr>
          <w:rFonts w:ascii="Arial" w:hAnsi="Arial"/>
          <w:lang w:val="de-DE"/>
        </w:rPr>
        <w:t>f</w:t>
      </w:r>
      <w:r w:rsidR="00743A6D" w:rsidRPr="00743A6D">
        <w:rPr>
          <w:rFonts w:ascii="Arial" w:hAnsi="Arial"/>
          <w:lang w:val="de-DE"/>
        </w:rPr>
        <w:t xml:space="preserve"> höchstem Sicherheitsniveau bis Performance Level e</w:t>
      </w:r>
      <w:r w:rsidR="00743A6D">
        <w:rPr>
          <w:rFonts w:ascii="Arial" w:hAnsi="Arial"/>
          <w:lang w:val="de-DE"/>
        </w:rPr>
        <w:t>.</w:t>
      </w:r>
      <w:r w:rsidR="4136AF20" w:rsidRPr="000E3ACB">
        <w:rPr>
          <w:rFonts w:ascii="Arial" w:hAnsi="Arial"/>
          <w:lang w:val="de-DE"/>
        </w:rPr>
        <w:t xml:space="preserve"> </w:t>
      </w:r>
      <w:r w:rsidRPr="000E3ACB">
        <w:rPr>
          <w:lang w:val="de-DE"/>
        </w:rPr>
        <w:t xml:space="preserve">Personalisierte </w:t>
      </w:r>
      <w:r w:rsidR="4136AF20" w:rsidRPr="000E3ACB">
        <w:rPr>
          <w:rFonts w:ascii="Arial" w:hAnsi="Arial"/>
          <w:lang w:val="de-DE"/>
        </w:rPr>
        <w:t>Zugriffsberechtigungen</w:t>
      </w:r>
      <w:r w:rsidR="16ADF6DF" w:rsidRPr="000E3ACB">
        <w:rPr>
          <w:rFonts w:ascii="Arial" w:hAnsi="Arial"/>
          <w:lang w:val="de-DE"/>
        </w:rPr>
        <w:t xml:space="preserve"> für </w:t>
      </w:r>
      <w:r w:rsidR="00743A6D">
        <w:rPr>
          <w:rFonts w:ascii="Arial" w:hAnsi="Arial"/>
          <w:lang w:val="de-DE"/>
        </w:rPr>
        <w:t>bis zu</w:t>
      </w:r>
      <w:r w:rsidR="16ADF6DF" w:rsidRPr="000E3ACB">
        <w:rPr>
          <w:rFonts w:ascii="Arial" w:hAnsi="Arial"/>
          <w:lang w:val="de-DE"/>
        </w:rPr>
        <w:t xml:space="preserve"> sechs Betriebsarten</w:t>
      </w:r>
      <w:r w:rsidR="4136AF20" w:rsidRPr="000E3ACB">
        <w:rPr>
          <w:rFonts w:ascii="Arial" w:hAnsi="Arial"/>
          <w:lang w:val="de-DE"/>
        </w:rPr>
        <w:t xml:space="preserve"> lassen sich einfach über Eingabemasken vergeben</w:t>
      </w:r>
      <w:r w:rsidRPr="000E3ACB">
        <w:rPr>
          <w:rFonts w:ascii="Arial" w:hAnsi="Arial"/>
          <w:lang w:val="de-DE"/>
        </w:rPr>
        <w:t xml:space="preserve"> und auf dem Schlüssel speichern</w:t>
      </w:r>
      <w:r w:rsidR="4136AF20" w:rsidRPr="000E3ACB">
        <w:rPr>
          <w:rFonts w:ascii="Arial" w:hAnsi="Arial"/>
          <w:lang w:val="de-DE"/>
        </w:rPr>
        <w:t>. Aktuelle Anforderungen wie Security-Aspekte werden von vorneherein berücksichtigt.</w:t>
      </w:r>
    </w:p>
    <w:p w14:paraId="2956BCF4" w14:textId="77777777" w:rsidR="001929A5" w:rsidRPr="001929A5" w:rsidRDefault="001929A5" w:rsidP="001929A5">
      <w:pPr>
        <w:spacing w:after="0" w:line="360" w:lineRule="auto"/>
        <w:rPr>
          <w:rFonts w:ascii="Arial" w:hAnsi="Arial"/>
          <w:lang w:val="de-DE"/>
        </w:rPr>
      </w:pPr>
    </w:p>
    <w:p w14:paraId="7F9BB414" w14:textId="157238FF" w:rsidR="001929A5" w:rsidRPr="001929A5" w:rsidRDefault="00743A6D" w:rsidP="080BA49A">
      <w:pPr>
        <w:spacing w:after="0" w:line="360" w:lineRule="auto"/>
        <w:rPr>
          <w:rFonts w:ascii="Arial" w:hAnsi="Arial"/>
          <w:lang w:val="de-DE"/>
        </w:rPr>
      </w:pPr>
      <w:r w:rsidRPr="00743A6D">
        <w:rPr>
          <w:rFonts w:ascii="Arial" w:hAnsi="Arial"/>
          <w:lang w:val="de-DE"/>
        </w:rPr>
        <w:t>Die Datenkommunikation</w:t>
      </w:r>
      <w:r w:rsidR="00A1617C">
        <w:rPr>
          <w:rFonts w:ascii="Arial" w:hAnsi="Arial"/>
          <w:lang w:val="de-DE"/>
        </w:rPr>
        <w:t xml:space="preserve"> zur Steuerung</w:t>
      </w:r>
      <w:r w:rsidRPr="00743A6D">
        <w:rPr>
          <w:rFonts w:ascii="Arial" w:hAnsi="Arial"/>
          <w:lang w:val="de-DE"/>
        </w:rPr>
        <w:t xml:space="preserve"> erfolgt über PROFINET. Durch den integrierten RT-Switch lässt sich das System noch einfacher in bestehende Netzwerkstrukturen integrieren.</w:t>
      </w:r>
      <w:r>
        <w:rPr>
          <w:rFonts w:ascii="Arial" w:hAnsi="Arial"/>
          <w:lang w:val="de-DE"/>
        </w:rPr>
        <w:t xml:space="preserve"> </w:t>
      </w:r>
      <w:r w:rsidR="4136AF20" w:rsidRPr="080BA49A">
        <w:rPr>
          <w:rFonts w:ascii="Arial" w:hAnsi="Arial"/>
          <w:lang w:val="de-DE"/>
        </w:rPr>
        <w:lastRenderedPageBreak/>
        <w:t xml:space="preserve">Die Transpondertechnologie MIFARE </w:t>
      </w:r>
      <w:proofErr w:type="spellStart"/>
      <w:r w:rsidR="4136AF20" w:rsidRPr="080BA49A">
        <w:rPr>
          <w:rFonts w:ascii="Arial" w:hAnsi="Arial"/>
          <w:lang w:val="de-DE"/>
        </w:rPr>
        <w:t>DESFire</w:t>
      </w:r>
      <w:proofErr w:type="spellEnd"/>
      <w:r w:rsidR="4136AF20" w:rsidRPr="080BA49A">
        <w:rPr>
          <w:rFonts w:ascii="Arial" w:hAnsi="Arial"/>
          <w:lang w:val="de-DE"/>
        </w:rPr>
        <w:t xml:space="preserve"> sorgt für zusätzliche </w:t>
      </w:r>
      <w:r w:rsidRPr="00743A6D">
        <w:rPr>
          <w:rFonts w:ascii="Arial" w:hAnsi="Arial"/>
          <w:lang w:val="de-DE"/>
        </w:rPr>
        <w:t>Daten- und Manipulationssicherheit</w:t>
      </w:r>
      <w:r w:rsidR="4136AF20" w:rsidRPr="080BA49A">
        <w:rPr>
          <w:rFonts w:ascii="Arial" w:hAnsi="Arial"/>
          <w:lang w:val="de-DE"/>
        </w:rPr>
        <w:t xml:space="preserve">. Ein weiteres Plus: Die komfortable Verwaltung über die PC-Software Transponder Coding TC2 und den Electronic-Key-Manager EKM2 </w:t>
      </w:r>
      <w:r w:rsidRPr="00743A6D">
        <w:rPr>
          <w:rFonts w:ascii="Arial" w:hAnsi="Arial"/>
          <w:lang w:val="de-DE"/>
        </w:rPr>
        <w:t>in Kombination mit der Programmierstation</w:t>
      </w:r>
      <w:r>
        <w:rPr>
          <w:rFonts w:ascii="Arial" w:hAnsi="Arial"/>
          <w:lang w:val="de-DE"/>
        </w:rPr>
        <w:t xml:space="preserve"> </w:t>
      </w:r>
      <w:r w:rsidR="4136AF20" w:rsidRPr="080BA49A">
        <w:rPr>
          <w:rFonts w:ascii="Arial" w:hAnsi="Arial"/>
          <w:lang w:val="de-DE"/>
        </w:rPr>
        <w:t>erlaubt Anwender</w:t>
      </w:r>
      <w:r>
        <w:rPr>
          <w:rFonts w:ascii="Arial" w:hAnsi="Arial"/>
          <w:lang w:val="de-DE"/>
        </w:rPr>
        <w:t>n</w:t>
      </w:r>
      <w:r w:rsidR="4136AF20" w:rsidRPr="080BA49A">
        <w:rPr>
          <w:rFonts w:ascii="Arial" w:hAnsi="Arial"/>
          <w:lang w:val="de-DE"/>
        </w:rPr>
        <w:t>, Schlüssel individuell zu beschreiben und Rechte flexibel zu verwalten.</w:t>
      </w:r>
    </w:p>
    <w:p w14:paraId="28BFDA32" w14:textId="77777777" w:rsidR="008C0CB4" w:rsidRDefault="008C0CB4" w:rsidP="00C46820">
      <w:pPr>
        <w:spacing w:line="360" w:lineRule="auto"/>
        <w:jc w:val="both"/>
        <w:rPr>
          <w:rFonts w:ascii="Arial" w:hAnsi="Arial"/>
          <w:lang w:val="de-DE"/>
        </w:rPr>
      </w:pPr>
    </w:p>
    <w:p w14:paraId="62106E62" w14:textId="1DE19F1F" w:rsidR="00C46820" w:rsidRPr="00405342" w:rsidRDefault="4136AF20" w:rsidP="00C46820">
      <w:pPr>
        <w:spacing w:line="360" w:lineRule="auto"/>
        <w:jc w:val="both"/>
        <w:rPr>
          <w:rFonts w:ascii="Arial" w:hAnsi="Arial"/>
          <w:lang w:val="de-DE"/>
        </w:rPr>
      </w:pPr>
      <w:r w:rsidRPr="00405342">
        <w:rPr>
          <w:rFonts w:ascii="Arial" w:hAnsi="Arial"/>
          <w:lang w:val="de-DE"/>
        </w:rPr>
        <w:t xml:space="preserve">Neben dem EKS2 zeigt EUCHNER auf der EMO auch die MGB2 </w:t>
      </w:r>
      <w:r w:rsidRPr="00405342">
        <w:rPr>
          <w:rFonts w:ascii="Arial" w:hAnsi="Arial"/>
          <w:i/>
          <w:iCs/>
          <w:lang w:val="de-DE"/>
        </w:rPr>
        <w:t>Modular</w:t>
      </w:r>
      <w:r w:rsidR="00A1617C" w:rsidRPr="00405342">
        <w:rPr>
          <w:rFonts w:ascii="Arial" w:hAnsi="Arial"/>
          <w:i/>
          <w:iCs/>
          <w:lang w:val="de-DE"/>
        </w:rPr>
        <w:t xml:space="preserve"> </w:t>
      </w:r>
      <w:r w:rsidR="00A1617C" w:rsidRPr="00405342">
        <w:rPr>
          <w:rFonts w:ascii="Arial" w:hAnsi="Arial"/>
          <w:lang w:val="de-DE"/>
        </w:rPr>
        <w:t>mit Anbindung an alle etablierten Feldbussysteme</w:t>
      </w:r>
      <w:r w:rsidRPr="00405342">
        <w:rPr>
          <w:rFonts w:ascii="Arial" w:hAnsi="Arial"/>
          <w:lang w:val="de-DE"/>
        </w:rPr>
        <w:t>. Das System sichert Zugänge an Schutztüren und Zäunen, hinter denen Gefahrenbereiche von Maschinen und Anlagen liegen,</w:t>
      </w:r>
      <w:r w:rsidRPr="00405342">
        <w:rPr>
          <w:lang w:val="de-DE"/>
        </w:rPr>
        <w:t xml:space="preserve"> </w:t>
      </w:r>
      <w:r w:rsidRPr="00405342">
        <w:rPr>
          <w:rFonts w:ascii="Arial" w:hAnsi="Arial"/>
          <w:lang w:val="de-DE"/>
        </w:rPr>
        <w:t>zuverlässig bei Temperaturen bis -</w:t>
      </w:r>
      <w:r w:rsidR="08D7E5F1" w:rsidRPr="00405342">
        <w:rPr>
          <w:rFonts w:ascii="Arial" w:hAnsi="Arial"/>
          <w:lang w:val="de-DE"/>
        </w:rPr>
        <w:t>30</w:t>
      </w:r>
      <w:r w:rsidRPr="00405342">
        <w:rPr>
          <w:rFonts w:ascii="Arial" w:hAnsi="Arial"/>
          <w:lang w:val="de-DE"/>
        </w:rPr>
        <w:t xml:space="preserve"> Grad Celsius. Anwender erreichen damit höchste Sicherheit der Kategorie 4 /</w:t>
      </w:r>
      <w:r w:rsidR="4195A754" w:rsidRPr="00405342">
        <w:rPr>
          <w:rFonts w:ascii="Arial" w:hAnsi="Arial"/>
          <w:lang w:val="de-DE"/>
        </w:rPr>
        <w:t xml:space="preserve"> </w:t>
      </w:r>
      <w:r w:rsidRPr="00405342">
        <w:rPr>
          <w:rFonts w:ascii="Arial" w:hAnsi="Arial"/>
          <w:lang w:val="de-DE"/>
        </w:rPr>
        <w:t xml:space="preserve">PL e / SIL3. </w:t>
      </w:r>
    </w:p>
    <w:p w14:paraId="0D4D003C" w14:textId="5A643280" w:rsidR="00C46820" w:rsidRPr="00405342" w:rsidRDefault="00743A6D" w:rsidP="080BA49A">
      <w:pPr>
        <w:spacing w:line="360" w:lineRule="auto"/>
        <w:jc w:val="both"/>
        <w:rPr>
          <w:rFonts w:ascii="Arial" w:hAnsi="Arial"/>
          <w:lang w:val="de-DE"/>
        </w:rPr>
      </w:pPr>
      <w:r w:rsidRPr="00405342">
        <w:rPr>
          <w:rFonts w:ascii="Arial" w:hAnsi="Arial"/>
          <w:lang w:val="de-DE"/>
        </w:rPr>
        <w:t>Ein w</w:t>
      </w:r>
      <w:r w:rsidR="08D7E5F1" w:rsidRPr="00405342">
        <w:rPr>
          <w:rFonts w:ascii="Arial" w:hAnsi="Arial"/>
          <w:lang w:val="de-DE"/>
        </w:rPr>
        <w:t>eitere</w:t>
      </w:r>
      <w:r w:rsidR="138CAE92" w:rsidRPr="00405342">
        <w:rPr>
          <w:rFonts w:ascii="Arial" w:hAnsi="Arial"/>
          <w:lang w:val="de-DE"/>
        </w:rPr>
        <w:t>s</w:t>
      </w:r>
      <w:r w:rsidR="4136AF20" w:rsidRPr="00405342">
        <w:rPr>
          <w:rFonts w:ascii="Arial" w:hAnsi="Arial"/>
          <w:lang w:val="de-DE"/>
        </w:rPr>
        <w:t xml:space="preserve"> Highlight sind die Entwicklungen rund um IO-Link </w:t>
      </w:r>
      <w:proofErr w:type="spellStart"/>
      <w:r w:rsidR="4136AF20" w:rsidRPr="00405342">
        <w:rPr>
          <w:rFonts w:ascii="Arial" w:hAnsi="Arial"/>
          <w:lang w:val="de-DE"/>
        </w:rPr>
        <w:t>Safety</w:t>
      </w:r>
      <w:proofErr w:type="spellEnd"/>
      <w:r w:rsidR="08D7E5F1" w:rsidRPr="00405342">
        <w:rPr>
          <w:rFonts w:ascii="Arial" w:hAnsi="Arial"/>
          <w:lang w:val="de-DE"/>
        </w:rPr>
        <w:t>, die</w:t>
      </w:r>
      <w:r w:rsidR="4136AF20" w:rsidRPr="00405342">
        <w:rPr>
          <w:rFonts w:ascii="Arial" w:hAnsi="Arial"/>
          <w:lang w:val="de-DE"/>
        </w:rPr>
        <w:t xml:space="preserve"> </w:t>
      </w:r>
      <w:r w:rsidR="08D7E5F1" w:rsidRPr="00405342">
        <w:rPr>
          <w:rFonts w:ascii="Arial" w:hAnsi="Arial"/>
          <w:lang w:val="de-DE"/>
        </w:rPr>
        <w:t xml:space="preserve">EUCHNER jetzt mit seinen bewährten und robusten </w:t>
      </w:r>
      <w:r w:rsidR="720400D9" w:rsidRPr="00405342">
        <w:rPr>
          <w:rFonts w:ascii="Arial" w:hAnsi="Arial"/>
          <w:lang w:val="de-DE"/>
        </w:rPr>
        <w:t>Produk</w:t>
      </w:r>
      <w:r w:rsidR="08D7E5F1" w:rsidRPr="00405342">
        <w:rPr>
          <w:rFonts w:ascii="Arial" w:hAnsi="Arial"/>
          <w:lang w:val="de-DE"/>
        </w:rPr>
        <w:t xml:space="preserve">ten kombiniert. Anwender profitieren damit von einer sicheren Kommunikation und einer einheitlichen Schnittstelle für Schalter, Zuhaltungen und Schutztürsysteme. </w:t>
      </w:r>
    </w:p>
    <w:p w14:paraId="1660B90E" w14:textId="50038300" w:rsidR="00CC4146" w:rsidRPr="00405342" w:rsidRDefault="4A7C8B19" w:rsidP="601A15C4">
      <w:pPr>
        <w:spacing w:line="360" w:lineRule="auto"/>
        <w:jc w:val="both"/>
        <w:rPr>
          <w:rFonts w:ascii="Arial" w:hAnsi="Arial"/>
          <w:lang w:val="de-DE"/>
        </w:rPr>
      </w:pPr>
      <w:r w:rsidRPr="00405342">
        <w:rPr>
          <w:rFonts w:ascii="Arial" w:hAnsi="Arial"/>
          <w:lang w:val="de-DE"/>
        </w:rPr>
        <w:t xml:space="preserve">Abgerundet wird </w:t>
      </w:r>
      <w:r w:rsidR="08D7E5F1" w:rsidRPr="00405342">
        <w:rPr>
          <w:rFonts w:ascii="Arial" w:hAnsi="Arial"/>
          <w:lang w:val="de-DE"/>
        </w:rPr>
        <w:t xml:space="preserve">der Messeauftritt durch die EUCHNER </w:t>
      </w:r>
      <w:proofErr w:type="spellStart"/>
      <w:r w:rsidR="08D7E5F1" w:rsidRPr="00405342">
        <w:rPr>
          <w:rFonts w:ascii="Arial" w:hAnsi="Arial"/>
          <w:lang w:val="de-DE"/>
        </w:rPr>
        <w:t>Safety</w:t>
      </w:r>
      <w:proofErr w:type="spellEnd"/>
      <w:r w:rsidR="08D7E5F1" w:rsidRPr="00405342">
        <w:rPr>
          <w:rFonts w:ascii="Arial" w:hAnsi="Arial"/>
          <w:lang w:val="de-DE"/>
        </w:rPr>
        <w:t xml:space="preserve"> Services, die Anwender bei der normkonformen Umsetzung von Sicherheitslösungen </w:t>
      </w:r>
      <w:r w:rsidR="00A1617C" w:rsidRPr="00405342">
        <w:rPr>
          <w:rFonts w:ascii="Arial" w:hAnsi="Arial"/>
          <w:lang w:val="de-DE"/>
        </w:rPr>
        <w:t>sowie</w:t>
      </w:r>
      <w:r w:rsidR="00743A6D" w:rsidRPr="00405342">
        <w:rPr>
          <w:rFonts w:ascii="Arial" w:hAnsi="Arial"/>
          <w:lang w:val="de-DE"/>
        </w:rPr>
        <w:t xml:space="preserve"> der neuen Maschinenverordnung </w:t>
      </w:r>
      <w:r w:rsidR="08D7E5F1" w:rsidRPr="00405342">
        <w:rPr>
          <w:rFonts w:ascii="Arial" w:hAnsi="Arial"/>
          <w:lang w:val="de-DE"/>
        </w:rPr>
        <w:t>umfassend unterstützen</w:t>
      </w:r>
      <w:r w:rsidR="00743A6D" w:rsidRPr="00405342">
        <w:rPr>
          <w:rFonts w:ascii="Arial" w:hAnsi="Arial"/>
          <w:lang w:val="de-DE"/>
        </w:rPr>
        <w:t xml:space="preserve"> und beraten</w:t>
      </w:r>
      <w:r w:rsidR="08D7E5F1" w:rsidRPr="00405342">
        <w:rPr>
          <w:rFonts w:ascii="Arial" w:hAnsi="Arial"/>
          <w:lang w:val="de-DE"/>
        </w:rPr>
        <w:t>.</w:t>
      </w:r>
    </w:p>
    <w:p w14:paraId="1A19C73B" w14:textId="77777777" w:rsidR="00CC4146" w:rsidRPr="00405342" w:rsidRDefault="00CC4146" w:rsidP="00CC4146">
      <w:pPr>
        <w:spacing w:after="0" w:line="360" w:lineRule="auto"/>
        <w:rPr>
          <w:rFonts w:ascii="Arial" w:hAnsi="Arial"/>
          <w:lang w:val="de-DE"/>
        </w:rPr>
      </w:pPr>
    </w:p>
    <w:p w14:paraId="72DB0FFE" w14:textId="4B76E90D" w:rsidR="00CC4146" w:rsidRPr="00CC4146" w:rsidRDefault="00CC4146" w:rsidP="00CC4146">
      <w:pPr>
        <w:spacing w:after="0" w:line="360" w:lineRule="auto"/>
        <w:rPr>
          <w:rFonts w:ascii="Arial" w:hAnsi="Arial"/>
          <w:b/>
          <w:bCs/>
          <w:lang w:val="de-DE"/>
        </w:rPr>
      </w:pPr>
      <w:r w:rsidRPr="00405342">
        <w:rPr>
          <w:rFonts w:ascii="Arial" w:hAnsi="Arial"/>
          <w:b/>
          <w:bCs/>
          <w:lang w:val="de-DE"/>
        </w:rPr>
        <w:t>EUCHNER auf der EMO: Hall 6, Stand J11</w:t>
      </w:r>
    </w:p>
    <w:p w14:paraId="269CD96B" w14:textId="77777777" w:rsidR="00CC4146" w:rsidRPr="00CC4146" w:rsidRDefault="00CC4146" w:rsidP="00CC4146">
      <w:pPr>
        <w:spacing w:after="0" w:line="360" w:lineRule="auto"/>
        <w:rPr>
          <w:rFonts w:ascii="Arial" w:hAnsi="Arial"/>
          <w:lang w:val="de-DE"/>
        </w:rPr>
      </w:pPr>
    </w:p>
    <w:p w14:paraId="54ED74DA" w14:textId="5DDA4870" w:rsidR="00B17709" w:rsidRPr="00011EF7" w:rsidRDefault="00CC4146" w:rsidP="00CC4146">
      <w:pPr>
        <w:spacing w:after="0" w:line="360" w:lineRule="auto"/>
        <w:rPr>
          <w:rFonts w:cs="Arial"/>
          <w:b/>
          <w:lang w:val="de-DE"/>
        </w:rPr>
      </w:pPr>
      <w:r w:rsidRPr="00011EF7">
        <w:rPr>
          <w:rFonts w:ascii="Arial" w:hAnsi="Arial"/>
          <w:lang w:val="de-DE"/>
        </w:rPr>
        <w:t>.</w:t>
      </w:r>
      <w:r w:rsidR="00B17709" w:rsidRPr="00011EF7">
        <w:rPr>
          <w:rFonts w:cs="Arial"/>
          <w:b/>
          <w:lang w:val="de-DE"/>
        </w:rPr>
        <w:br w:type="page"/>
      </w:r>
    </w:p>
    <w:p w14:paraId="34A89F85" w14:textId="77777777" w:rsidR="00116FFB" w:rsidRPr="00011EF7" w:rsidRDefault="00C9405C" w:rsidP="00116FFB">
      <w:pPr>
        <w:spacing w:line="360" w:lineRule="auto"/>
        <w:jc w:val="both"/>
        <w:rPr>
          <w:rFonts w:cs="Arial"/>
          <w:b/>
          <w:lang w:val="de-DE"/>
        </w:rPr>
      </w:pPr>
      <w:r w:rsidRPr="00011EF7">
        <w:rPr>
          <w:rFonts w:cs="Arial"/>
          <w:b/>
          <w:lang w:val="de-DE"/>
        </w:rPr>
        <w:lastRenderedPageBreak/>
        <w:t>EUCHNER</w:t>
      </w:r>
      <w:r w:rsidR="009E71D9" w:rsidRPr="00011EF7">
        <w:rPr>
          <w:rFonts w:cs="Arial"/>
          <w:b/>
          <w:lang w:val="de-DE"/>
        </w:rPr>
        <w:t xml:space="preserve"> – More </w:t>
      </w:r>
      <w:proofErr w:type="spellStart"/>
      <w:r w:rsidR="009E71D9" w:rsidRPr="00011EF7">
        <w:rPr>
          <w:rFonts w:cs="Arial"/>
          <w:b/>
          <w:lang w:val="de-DE"/>
        </w:rPr>
        <w:t>than</w:t>
      </w:r>
      <w:proofErr w:type="spellEnd"/>
      <w:r w:rsidR="009E71D9" w:rsidRPr="00011EF7">
        <w:rPr>
          <w:rFonts w:cs="Arial"/>
          <w:b/>
          <w:lang w:val="de-DE"/>
        </w:rPr>
        <w:t xml:space="preserve"> </w:t>
      </w:r>
      <w:proofErr w:type="spellStart"/>
      <w:r w:rsidR="009E71D9" w:rsidRPr="00011EF7">
        <w:rPr>
          <w:rFonts w:cs="Arial"/>
          <w:b/>
          <w:lang w:val="de-DE"/>
        </w:rPr>
        <w:t>safety</w:t>
      </w:r>
      <w:proofErr w:type="spellEnd"/>
      <w:r w:rsidR="009E71D9" w:rsidRPr="00011EF7">
        <w:rPr>
          <w:rFonts w:cs="Arial"/>
          <w:b/>
          <w:lang w:val="de-DE"/>
        </w:rPr>
        <w:t>.</w:t>
      </w:r>
    </w:p>
    <w:p w14:paraId="2EDE9C0E" w14:textId="77777777" w:rsidR="00B111F5" w:rsidRPr="00011EF7" w:rsidRDefault="00B111F5" w:rsidP="00B111F5">
      <w:pPr>
        <w:pStyle w:val="StandardWeb"/>
        <w:spacing w:line="360" w:lineRule="auto"/>
        <w:rPr>
          <w:rFonts w:ascii="Arial" w:hAnsi="Arial" w:cs="Arial"/>
          <w:b/>
          <w:bCs/>
          <w:sz w:val="22"/>
          <w:szCs w:val="22"/>
          <w:lang w:val="de-DE"/>
        </w:rPr>
      </w:pPr>
    </w:p>
    <w:p w14:paraId="77F8090B" w14:textId="15606A67" w:rsidR="00B111F5" w:rsidRPr="00364F4F" w:rsidRDefault="00B111F5" w:rsidP="00B111F5">
      <w:pPr>
        <w:pStyle w:val="StandardWeb"/>
        <w:spacing w:line="360" w:lineRule="auto"/>
        <w:rPr>
          <w:rFonts w:ascii="Arial" w:hAnsi="Arial" w:cs="Arial"/>
          <w:b/>
          <w:bCs/>
          <w:sz w:val="22"/>
          <w:szCs w:val="22"/>
          <w:lang w:val="de-DE"/>
        </w:rPr>
      </w:pPr>
      <w:r>
        <w:rPr>
          <w:rFonts w:ascii="Arial" w:hAnsi="Arial" w:cs="Arial"/>
          <w:b/>
          <w:bCs/>
          <w:sz w:val="22"/>
          <w:szCs w:val="22"/>
          <w:lang w:val="de-DE"/>
        </w:rPr>
        <w:t>S</w:t>
      </w:r>
      <w:r w:rsidRPr="00364F4F">
        <w:rPr>
          <w:rFonts w:ascii="Arial" w:hAnsi="Arial" w:cs="Arial"/>
          <w:b/>
          <w:bCs/>
          <w:sz w:val="22"/>
          <w:szCs w:val="22"/>
          <w:lang w:val="de-DE"/>
        </w:rPr>
        <w:t>ervice für die Redaktion:</w:t>
      </w:r>
    </w:p>
    <w:p w14:paraId="017FE43C" w14:textId="7AC8CCC2" w:rsidR="00B111F5" w:rsidRPr="00364F4F" w:rsidRDefault="00B111F5" w:rsidP="00B111F5">
      <w:pPr>
        <w:pStyle w:val="StandardWeb"/>
        <w:tabs>
          <w:tab w:val="left" w:pos="2325"/>
        </w:tabs>
        <w:spacing w:line="360" w:lineRule="auto"/>
        <w:rPr>
          <w:rFonts w:ascii="Arial" w:hAnsi="Arial" w:cs="Arial"/>
          <w:i/>
          <w:sz w:val="20"/>
          <w:szCs w:val="20"/>
          <w:lang w:val="de-DE"/>
        </w:rPr>
      </w:pPr>
      <w:r w:rsidRPr="00364F4F">
        <w:rPr>
          <w:rFonts w:ascii="Arial" w:hAnsi="Arial" w:cs="Arial"/>
          <w:b/>
          <w:i/>
          <w:sz w:val="20"/>
          <w:szCs w:val="20"/>
          <w:lang w:val="de-DE"/>
        </w:rPr>
        <w:t>Meta-Title:</w:t>
      </w:r>
      <w:r w:rsidRPr="00364F4F">
        <w:rPr>
          <w:rFonts w:ascii="Arial" w:hAnsi="Arial" w:cs="Arial"/>
          <w:i/>
          <w:sz w:val="20"/>
          <w:szCs w:val="20"/>
          <w:lang w:val="de-DE"/>
        </w:rPr>
        <w:t xml:space="preserve"> </w:t>
      </w:r>
      <w:r w:rsidR="00C46820">
        <w:rPr>
          <w:rFonts w:ascii="Arial" w:hAnsi="Arial" w:cs="Arial"/>
          <w:i/>
          <w:sz w:val="20"/>
          <w:szCs w:val="20"/>
          <w:lang w:val="de-DE"/>
        </w:rPr>
        <w:t>EUCHNER auf der EMO</w:t>
      </w:r>
    </w:p>
    <w:p w14:paraId="22638161" w14:textId="5C9E2C65" w:rsidR="00B111F5" w:rsidRPr="00364F4F" w:rsidRDefault="72B3B40A" w:rsidP="080BA49A">
      <w:pPr>
        <w:pStyle w:val="StandardWeb"/>
        <w:spacing w:line="240" w:lineRule="auto"/>
        <w:rPr>
          <w:rFonts w:ascii="Arial" w:hAnsi="Arial" w:cs="Arial"/>
          <w:i/>
          <w:iCs/>
          <w:sz w:val="20"/>
          <w:szCs w:val="20"/>
          <w:lang w:val="de-DE"/>
        </w:rPr>
      </w:pPr>
      <w:r w:rsidRPr="080BA49A">
        <w:rPr>
          <w:rFonts w:ascii="Arial" w:hAnsi="Arial" w:cs="Arial"/>
          <w:b/>
          <w:bCs/>
          <w:i/>
          <w:iCs/>
          <w:sz w:val="20"/>
          <w:szCs w:val="20"/>
          <w:lang w:val="de-DE"/>
        </w:rPr>
        <w:t xml:space="preserve">Meta-Description: </w:t>
      </w:r>
      <w:r w:rsidR="08D7E5F1" w:rsidRPr="080BA49A">
        <w:rPr>
          <w:rFonts w:ascii="Arial" w:hAnsi="Arial" w:cs="Arial"/>
          <w:i/>
          <w:iCs/>
          <w:sz w:val="20"/>
          <w:szCs w:val="20"/>
          <w:lang w:val="de-DE"/>
        </w:rPr>
        <w:t>Im Fokus des EMO-Auftritts steht die neueste Generation des Electronic-Key-System</w:t>
      </w:r>
      <w:r w:rsidR="009D2F98">
        <w:rPr>
          <w:rFonts w:ascii="Arial" w:hAnsi="Arial" w:cs="Arial"/>
          <w:i/>
          <w:iCs/>
          <w:sz w:val="20"/>
          <w:szCs w:val="20"/>
          <w:lang w:val="de-DE"/>
        </w:rPr>
        <w:t>s</w:t>
      </w:r>
      <w:r w:rsidR="08D7E5F1" w:rsidRPr="080BA49A">
        <w:rPr>
          <w:rFonts w:ascii="Arial" w:hAnsi="Arial" w:cs="Arial"/>
          <w:i/>
          <w:iCs/>
          <w:sz w:val="20"/>
          <w:szCs w:val="20"/>
          <w:lang w:val="de-DE"/>
        </w:rPr>
        <w:t xml:space="preserve"> EKS2, mit dem </w:t>
      </w:r>
      <w:r w:rsidR="16ADF6DF" w:rsidRPr="080BA49A">
        <w:rPr>
          <w:rFonts w:ascii="Arial" w:hAnsi="Arial" w:cs="Arial"/>
          <w:i/>
          <w:iCs/>
          <w:sz w:val="20"/>
          <w:szCs w:val="20"/>
          <w:lang w:val="de-DE"/>
        </w:rPr>
        <w:t>EUCH</w:t>
      </w:r>
      <w:r w:rsidR="009D2F98">
        <w:rPr>
          <w:rFonts w:ascii="Arial" w:hAnsi="Arial" w:cs="Arial"/>
          <w:i/>
          <w:iCs/>
          <w:sz w:val="20"/>
          <w:szCs w:val="20"/>
          <w:lang w:val="de-DE"/>
        </w:rPr>
        <w:t>N</w:t>
      </w:r>
      <w:r w:rsidR="16ADF6DF" w:rsidRPr="080BA49A">
        <w:rPr>
          <w:rFonts w:ascii="Arial" w:hAnsi="Arial" w:cs="Arial"/>
          <w:i/>
          <w:iCs/>
          <w:sz w:val="20"/>
          <w:szCs w:val="20"/>
          <w:lang w:val="de-DE"/>
        </w:rPr>
        <w:t>ER</w:t>
      </w:r>
      <w:r w:rsidR="08D7E5F1" w:rsidRPr="080BA49A">
        <w:rPr>
          <w:rFonts w:ascii="Arial" w:hAnsi="Arial" w:cs="Arial"/>
          <w:i/>
          <w:iCs/>
          <w:sz w:val="20"/>
          <w:szCs w:val="20"/>
          <w:lang w:val="de-DE"/>
        </w:rPr>
        <w:t xml:space="preserve"> die </w:t>
      </w:r>
      <w:r w:rsidR="009D2F98">
        <w:rPr>
          <w:rFonts w:ascii="Arial" w:hAnsi="Arial" w:cs="Arial"/>
          <w:i/>
          <w:iCs/>
          <w:sz w:val="20"/>
          <w:szCs w:val="20"/>
          <w:lang w:val="de-DE"/>
        </w:rPr>
        <w:t xml:space="preserve">Integration der </w:t>
      </w:r>
      <w:r w:rsidR="08D7E5F1" w:rsidRPr="080BA49A">
        <w:rPr>
          <w:rFonts w:ascii="Arial" w:hAnsi="Arial" w:cs="Arial"/>
          <w:i/>
          <w:iCs/>
          <w:sz w:val="20"/>
          <w:szCs w:val="20"/>
          <w:lang w:val="de-DE"/>
        </w:rPr>
        <w:t>sichere</w:t>
      </w:r>
      <w:r w:rsidR="009D2F98">
        <w:rPr>
          <w:rFonts w:ascii="Arial" w:hAnsi="Arial" w:cs="Arial"/>
          <w:i/>
          <w:iCs/>
          <w:sz w:val="20"/>
          <w:szCs w:val="20"/>
          <w:lang w:val="de-DE"/>
        </w:rPr>
        <w:t>n</w:t>
      </w:r>
      <w:r w:rsidR="08D7E5F1" w:rsidRPr="080BA49A">
        <w:rPr>
          <w:rFonts w:ascii="Arial" w:hAnsi="Arial" w:cs="Arial"/>
          <w:i/>
          <w:iCs/>
          <w:sz w:val="20"/>
          <w:szCs w:val="20"/>
          <w:lang w:val="de-DE"/>
        </w:rPr>
        <w:t xml:space="preserve"> Betriebsartenwahl bis PL e deutlich vereinfach</w:t>
      </w:r>
      <w:r w:rsidR="16ADF6DF" w:rsidRPr="080BA49A">
        <w:rPr>
          <w:rFonts w:ascii="Arial" w:hAnsi="Arial" w:cs="Arial"/>
          <w:i/>
          <w:iCs/>
          <w:sz w:val="20"/>
          <w:szCs w:val="20"/>
          <w:lang w:val="de-DE"/>
        </w:rPr>
        <w:t>t</w:t>
      </w:r>
      <w:r w:rsidR="08D7E5F1" w:rsidRPr="080BA49A">
        <w:rPr>
          <w:rFonts w:ascii="Arial" w:hAnsi="Arial" w:cs="Arial"/>
          <w:i/>
          <w:iCs/>
          <w:sz w:val="20"/>
          <w:szCs w:val="20"/>
          <w:lang w:val="de-DE"/>
        </w:rPr>
        <w:t>.</w:t>
      </w:r>
    </w:p>
    <w:p w14:paraId="5E6726D3" w14:textId="07D50641" w:rsidR="00B111F5" w:rsidRPr="00364F4F" w:rsidRDefault="72B3B40A" w:rsidP="601A15C4">
      <w:pPr>
        <w:autoSpaceDE w:val="0"/>
        <w:autoSpaceDN w:val="0"/>
        <w:adjustRightInd w:val="0"/>
        <w:rPr>
          <w:rFonts w:ascii="Arial" w:hAnsi="Arial" w:cs="Arial"/>
          <w:i/>
          <w:iCs/>
          <w:sz w:val="20"/>
          <w:szCs w:val="20"/>
          <w:lang w:val="de-DE"/>
        </w:rPr>
      </w:pPr>
      <w:proofErr w:type="spellStart"/>
      <w:r w:rsidRPr="601A15C4">
        <w:rPr>
          <w:rFonts w:ascii="Arial" w:hAnsi="Arial" w:cs="Arial"/>
          <w:b/>
          <w:bCs/>
          <w:i/>
          <w:iCs/>
          <w:sz w:val="20"/>
          <w:szCs w:val="20"/>
          <w:lang w:val="de-DE"/>
        </w:rPr>
        <w:t>Social</w:t>
      </w:r>
      <w:proofErr w:type="spellEnd"/>
      <w:r w:rsidRPr="601A15C4">
        <w:rPr>
          <w:rFonts w:ascii="Arial" w:hAnsi="Arial" w:cs="Arial"/>
          <w:b/>
          <w:bCs/>
          <w:i/>
          <w:iCs/>
          <w:sz w:val="20"/>
          <w:szCs w:val="20"/>
          <w:lang w:val="de-DE"/>
        </w:rPr>
        <w:t xml:space="preserve"> Media-Beitrag:</w:t>
      </w:r>
      <w:r w:rsidRPr="601A15C4">
        <w:rPr>
          <w:rFonts w:ascii="Arial" w:hAnsi="Arial" w:cs="Arial"/>
          <w:i/>
          <w:iCs/>
          <w:sz w:val="20"/>
          <w:szCs w:val="20"/>
          <w:lang w:val="de-DE"/>
        </w:rPr>
        <w:t xml:space="preserve"> </w:t>
      </w:r>
      <w:r w:rsidR="6015C985" w:rsidRPr="601A15C4">
        <w:rPr>
          <w:rFonts w:ascii="Arial" w:hAnsi="Arial" w:cs="Arial"/>
          <w:i/>
          <w:iCs/>
          <w:sz w:val="20"/>
          <w:szCs w:val="20"/>
          <w:lang w:val="de-DE"/>
        </w:rPr>
        <w:t>„Innovate Manufacturing“ ist das Motto der EMO 2025 – EUCHNER liefert die Technik dazu: In Halle 6, Stand J11 zeigt das neue EKS2, wie sich sichere Betriebsartenwahl bis PL e ganz einfach und ohne aufwendige Programmierung umsetzen lässt: Mit vorkonfigurierten Templates, verschlüsselte</w:t>
      </w:r>
      <w:r w:rsidR="716D35CD" w:rsidRPr="601A15C4">
        <w:rPr>
          <w:rFonts w:ascii="Arial" w:hAnsi="Arial" w:cs="Arial"/>
          <w:i/>
          <w:iCs/>
          <w:sz w:val="20"/>
          <w:szCs w:val="20"/>
          <w:lang w:val="de-DE"/>
        </w:rPr>
        <w:t>n</w:t>
      </w:r>
      <w:r w:rsidR="6015C985" w:rsidRPr="601A15C4">
        <w:rPr>
          <w:rFonts w:ascii="Arial" w:hAnsi="Arial" w:cs="Arial"/>
          <w:i/>
          <w:iCs/>
          <w:sz w:val="20"/>
          <w:szCs w:val="20"/>
          <w:lang w:val="de-DE"/>
        </w:rPr>
        <w:t xml:space="preserve"> </w:t>
      </w:r>
      <w:r w:rsidR="17CC0BF4" w:rsidRPr="601A15C4">
        <w:rPr>
          <w:rFonts w:ascii="Arial" w:hAnsi="Arial" w:cs="Arial"/>
          <w:i/>
          <w:iCs/>
          <w:sz w:val="20"/>
          <w:szCs w:val="20"/>
          <w:lang w:val="de-DE"/>
        </w:rPr>
        <w:t xml:space="preserve">Daten </w:t>
      </w:r>
      <w:r w:rsidR="6015C985" w:rsidRPr="601A15C4">
        <w:rPr>
          <w:rFonts w:ascii="Arial" w:hAnsi="Arial" w:cs="Arial"/>
          <w:i/>
          <w:iCs/>
          <w:sz w:val="20"/>
          <w:szCs w:val="20"/>
          <w:lang w:val="de-DE"/>
        </w:rPr>
        <w:t xml:space="preserve">und </w:t>
      </w:r>
      <w:r w:rsidR="00381050">
        <w:rPr>
          <w:rFonts w:ascii="Arial" w:hAnsi="Arial" w:cs="Arial"/>
          <w:i/>
          <w:iCs/>
          <w:sz w:val="20"/>
          <w:szCs w:val="20"/>
          <w:lang w:val="de-DE"/>
        </w:rPr>
        <w:t xml:space="preserve">industrietauglichem </w:t>
      </w:r>
      <w:r w:rsidR="6015C985" w:rsidRPr="601A15C4">
        <w:rPr>
          <w:rFonts w:ascii="Arial" w:hAnsi="Arial" w:cs="Arial"/>
          <w:i/>
          <w:iCs/>
          <w:sz w:val="20"/>
          <w:szCs w:val="20"/>
          <w:lang w:val="de-DE"/>
        </w:rPr>
        <w:t>Design erleichtert das System die sichere, flexible Zugriffsverwaltung.</w:t>
      </w:r>
    </w:p>
    <w:p w14:paraId="48D561D3" w14:textId="35A353A4" w:rsidR="00B17709" w:rsidRDefault="00B17709" w:rsidP="00CA566E">
      <w:pPr>
        <w:tabs>
          <w:tab w:val="left" w:pos="6379"/>
        </w:tabs>
        <w:spacing w:line="360" w:lineRule="auto"/>
        <w:ind w:right="1134"/>
        <w:rPr>
          <w:rFonts w:cs="Arial"/>
          <w:b/>
          <w:bCs/>
          <w:lang w:val="de-DE"/>
        </w:rPr>
      </w:pPr>
    </w:p>
    <w:p w14:paraId="3D16C706" w14:textId="77777777" w:rsidR="00FA5F97" w:rsidRPr="002B43E8" w:rsidRDefault="00FA5F97" w:rsidP="00CA566E">
      <w:pPr>
        <w:tabs>
          <w:tab w:val="left" w:pos="6379"/>
        </w:tabs>
        <w:spacing w:line="360" w:lineRule="auto"/>
        <w:ind w:right="1134"/>
        <w:rPr>
          <w:rFonts w:cs="Arial"/>
          <w:b/>
          <w:bCs/>
        </w:rPr>
      </w:pPr>
      <w:r w:rsidRPr="002B43E8">
        <w:rPr>
          <w:rFonts w:cs="Arial"/>
          <w:b/>
          <w:bCs/>
        </w:rPr>
        <w:t xml:space="preserve">Bilder: </w:t>
      </w:r>
      <w:r w:rsidR="00CC4552" w:rsidRPr="002B43E8">
        <w:rPr>
          <w:rFonts w:cs="Arial"/>
          <w:b/>
          <w:bCs/>
        </w:rPr>
        <w:t>Euchner</w:t>
      </w:r>
      <w:r w:rsidRPr="002B43E8">
        <w:rPr>
          <w:rFonts w:cs="Arial"/>
          <w:b/>
          <w:bCs/>
        </w:rPr>
        <w:t xml:space="preserve"> GmbH + Co. KG</w:t>
      </w:r>
    </w:p>
    <w:p w14:paraId="1EC9B9C8" w14:textId="77777777" w:rsidR="002B43E8" w:rsidRDefault="002B43E8" w:rsidP="00116FFB">
      <w:pPr>
        <w:spacing w:line="360" w:lineRule="auto"/>
        <w:jc w:val="both"/>
        <w:rPr>
          <w:rFonts w:ascii="Arial" w:hAnsi="Arial" w:cs="Arial"/>
          <w:b/>
          <w:sz w:val="20"/>
          <w:szCs w:val="20"/>
        </w:rPr>
      </w:pPr>
    </w:p>
    <w:p w14:paraId="48048682" w14:textId="46FE2477" w:rsidR="00FA5F97" w:rsidRPr="00011EF7" w:rsidRDefault="008D67E8" w:rsidP="00116FFB">
      <w:pPr>
        <w:spacing w:line="360" w:lineRule="auto"/>
        <w:jc w:val="both"/>
        <w:rPr>
          <w:rFonts w:ascii="Arial" w:hAnsi="Arial" w:cs="Arial"/>
          <w:b/>
          <w:sz w:val="20"/>
          <w:szCs w:val="20"/>
        </w:rPr>
      </w:pPr>
      <w:r w:rsidRPr="00011EF7">
        <w:rPr>
          <w:rFonts w:ascii="Arial" w:hAnsi="Arial" w:cs="Arial"/>
          <w:b/>
          <w:sz w:val="20"/>
          <w:szCs w:val="20"/>
        </w:rPr>
        <w:t>01-</w:t>
      </w:r>
      <w:r w:rsidR="00920A7C" w:rsidRPr="00011EF7">
        <w:rPr>
          <w:rFonts w:ascii="Arial" w:hAnsi="Arial" w:cs="Arial"/>
          <w:b/>
          <w:sz w:val="20"/>
          <w:szCs w:val="20"/>
        </w:rPr>
        <w:t xml:space="preserve">EUCHNER </w:t>
      </w:r>
      <w:r w:rsidR="00011EF7">
        <w:rPr>
          <w:rFonts w:ascii="Arial" w:hAnsi="Arial" w:cs="Arial"/>
          <w:b/>
          <w:sz w:val="20"/>
          <w:szCs w:val="20"/>
        </w:rPr>
        <w:t>–</w:t>
      </w:r>
      <w:r w:rsidR="00011EF7" w:rsidRPr="00011EF7">
        <w:t xml:space="preserve"> </w:t>
      </w:r>
      <w:r w:rsidR="00011EF7" w:rsidRPr="00011EF7">
        <w:rPr>
          <w:rFonts w:ascii="Arial" w:hAnsi="Arial" w:cs="Arial"/>
          <w:b/>
          <w:sz w:val="20"/>
          <w:szCs w:val="20"/>
        </w:rPr>
        <w:t>Electronic-Key-System EKS2</w:t>
      </w:r>
    </w:p>
    <w:p w14:paraId="70A908E8" w14:textId="3054C576" w:rsidR="009F1730" w:rsidRDefault="00011EF7" w:rsidP="00116FFB">
      <w:pPr>
        <w:spacing w:line="360" w:lineRule="auto"/>
        <w:jc w:val="both"/>
        <w:rPr>
          <w:rFonts w:ascii="Arial" w:hAnsi="Arial" w:cs="Arial"/>
          <w:b/>
          <w:noProof/>
          <w:sz w:val="20"/>
          <w:szCs w:val="20"/>
          <w:lang w:val="de-DE"/>
        </w:rPr>
      </w:pPr>
      <w:r>
        <w:rPr>
          <w:rFonts w:cs="Arial"/>
          <w:b/>
          <w:bCs/>
          <w:noProof/>
          <w:lang w:eastAsia="en-US"/>
        </w:rPr>
        <w:drawing>
          <wp:inline distT="0" distB="0" distL="0" distR="0" wp14:anchorId="3F281057" wp14:editId="5ECC1B82">
            <wp:extent cx="1800000" cy="939641"/>
            <wp:effectExtent l="0" t="0" r="0" b="0"/>
            <wp:docPr id="1323553609" name="Grafik 1" descr="Ein Bild, das Text, Screenshot, Multimedia,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53609" name="Grafik 1" descr="Ein Bild, das Text, Screenshot, Multimedia, Im Haus enthält.&#10;&#10;KI-generierte Inhalte können fehlerhaft sein."/>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0000" cy="939641"/>
                    </a:xfrm>
                    <a:prstGeom prst="rect">
                      <a:avLst/>
                    </a:prstGeom>
                    <a:noFill/>
                    <a:ln>
                      <a:noFill/>
                    </a:ln>
                  </pic:spPr>
                </pic:pic>
              </a:graphicData>
            </a:graphic>
          </wp:inline>
        </w:drawing>
      </w:r>
    </w:p>
    <w:p w14:paraId="682302BF" w14:textId="102AAE77" w:rsidR="00B17709" w:rsidRDefault="00011EF7" w:rsidP="00B17709">
      <w:pPr>
        <w:spacing w:after="0" w:line="240" w:lineRule="auto"/>
        <w:jc w:val="both"/>
        <w:rPr>
          <w:rFonts w:ascii="Arial" w:hAnsi="Arial" w:cs="Arial"/>
          <w:sz w:val="20"/>
          <w:szCs w:val="20"/>
          <w:lang w:val="de-DE"/>
        </w:rPr>
      </w:pPr>
      <w:r>
        <w:rPr>
          <w:rFonts w:ascii="Arial" w:hAnsi="Arial" w:cs="Arial"/>
          <w:sz w:val="20"/>
          <w:szCs w:val="20"/>
          <w:lang w:val="de-DE"/>
        </w:rPr>
        <w:t>Mit dem EKS2 vereinfacht EUCHNER die</w:t>
      </w:r>
      <w:r w:rsidR="00743A6D">
        <w:rPr>
          <w:rFonts w:ascii="Arial" w:hAnsi="Arial" w:cs="Arial"/>
          <w:sz w:val="20"/>
          <w:szCs w:val="20"/>
          <w:lang w:val="de-DE"/>
        </w:rPr>
        <w:t xml:space="preserve"> sichere</w:t>
      </w:r>
      <w:r>
        <w:rPr>
          <w:rFonts w:ascii="Arial" w:hAnsi="Arial" w:cs="Arial"/>
          <w:sz w:val="20"/>
          <w:szCs w:val="20"/>
          <w:lang w:val="de-DE"/>
        </w:rPr>
        <w:t xml:space="preserve"> Betriebsartenwahl.</w:t>
      </w:r>
    </w:p>
    <w:p w14:paraId="222D455C" w14:textId="77777777" w:rsidR="00B17709" w:rsidRDefault="00B17709" w:rsidP="00B17709">
      <w:pPr>
        <w:spacing w:after="0" w:line="240" w:lineRule="auto"/>
        <w:jc w:val="both"/>
        <w:rPr>
          <w:rFonts w:ascii="Arial" w:hAnsi="Arial" w:cs="Arial"/>
          <w:sz w:val="20"/>
          <w:szCs w:val="20"/>
          <w:lang w:val="de-DE"/>
        </w:rPr>
      </w:pPr>
    </w:p>
    <w:p w14:paraId="7C2F8B41" w14:textId="77777777" w:rsidR="002B43E8" w:rsidRDefault="002B43E8" w:rsidP="00B17709">
      <w:pPr>
        <w:spacing w:after="0" w:line="240" w:lineRule="auto"/>
        <w:jc w:val="both"/>
        <w:rPr>
          <w:rFonts w:ascii="Arial" w:hAnsi="Arial" w:cs="Arial"/>
          <w:sz w:val="20"/>
          <w:szCs w:val="20"/>
          <w:lang w:val="de-DE"/>
        </w:rPr>
      </w:pPr>
    </w:p>
    <w:p w14:paraId="25F9270F" w14:textId="6BB7ED93" w:rsidR="00011EF7" w:rsidRPr="00581C48" w:rsidRDefault="00011EF7" w:rsidP="00011EF7">
      <w:pPr>
        <w:spacing w:line="360" w:lineRule="auto"/>
        <w:jc w:val="both"/>
        <w:rPr>
          <w:rFonts w:ascii="Arial" w:hAnsi="Arial" w:cs="Arial"/>
          <w:b/>
          <w:sz w:val="20"/>
          <w:szCs w:val="20"/>
          <w:lang w:val="de-DE"/>
        </w:rPr>
      </w:pPr>
      <w:r w:rsidRPr="00011EF7">
        <w:rPr>
          <w:rFonts w:ascii="Arial" w:hAnsi="Arial" w:cs="Arial"/>
          <w:b/>
          <w:sz w:val="20"/>
          <w:szCs w:val="20"/>
          <w:lang w:val="de-DE"/>
        </w:rPr>
        <w:t>0</w:t>
      </w:r>
      <w:r>
        <w:rPr>
          <w:rFonts w:ascii="Arial" w:hAnsi="Arial" w:cs="Arial"/>
          <w:b/>
          <w:sz w:val="20"/>
          <w:szCs w:val="20"/>
          <w:lang w:val="de-DE"/>
        </w:rPr>
        <w:t>2</w:t>
      </w:r>
      <w:r w:rsidRPr="00011EF7">
        <w:rPr>
          <w:rFonts w:ascii="Arial" w:hAnsi="Arial" w:cs="Arial"/>
          <w:b/>
          <w:sz w:val="20"/>
          <w:szCs w:val="20"/>
          <w:lang w:val="de-DE"/>
        </w:rPr>
        <w:t>-</w:t>
      </w:r>
      <w:r w:rsidR="00920A7C" w:rsidRPr="00011EF7">
        <w:rPr>
          <w:rFonts w:ascii="Arial" w:hAnsi="Arial" w:cs="Arial"/>
          <w:b/>
          <w:sz w:val="20"/>
          <w:szCs w:val="20"/>
          <w:lang w:val="de-DE"/>
        </w:rPr>
        <w:t>EUCHNER</w:t>
      </w:r>
      <w:r w:rsidR="00920A7C">
        <w:rPr>
          <w:rFonts w:ascii="Arial" w:hAnsi="Arial" w:cs="Arial"/>
          <w:b/>
          <w:sz w:val="20"/>
          <w:szCs w:val="20"/>
          <w:lang w:val="de-DE"/>
        </w:rPr>
        <w:t xml:space="preserve"> – MGB2 </w:t>
      </w:r>
      <w:r w:rsidR="00920A7C" w:rsidRPr="00920A7C">
        <w:rPr>
          <w:rFonts w:ascii="Arial" w:hAnsi="Arial" w:cs="Arial"/>
          <w:b/>
          <w:i/>
          <w:iCs/>
          <w:sz w:val="20"/>
          <w:szCs w:val="20"/>
          <w:lang w:val="de-DE"/>
        </w:rPr>
        <w:t>Modular</w:t>
      </w:r>
    </w:p>
    <w:p w14:paraId="76CBC478" w14:textId="15BE46D1" w:rsidR="00011EF7" w:rsidRDefault="00011EF7" w:rsidP="00011EF7">
      <w:pPr>
        <w:spacing w:after="0" w:line="240" w:lineRule="auto"/>
        <w:jc w:val="both"/>
        <w:rPr>
          <w:rFonts w:ascii="Arial" w:hAnsi="Arial" w:cs="Arial"/>
          <w:sz w:val="20"/>
          <w:szCs w:val="20"/>
          <w:lang w:val="de-DE"/>
        </w:rPr>
      </w:pPr>
      <w:r w:rsidRPr="006F0585">
        <w:rPr>
          <w:rFonts w:ascii="Arial" w:hAnsi="Arial" w:cs="Arial"/>
          <w:b/>
          <w:noProof/>
          <w:sz w:val="20"/>
          <w:szCs w:val="20"/>
          <w:lang w:eastAsia="en-US"/>
        </w:rPr>
        <w:drawing>
          <wp:inline distT="0" distB="0" distL="0" distR="0" wp14:anchorId="3FAF8A68" wp14:editId="4C5D8063">
            <wp:extent cx="1923897" cy="1923897"/>
            <wp:effectExtent l="0" t="0" r="635" b="635"/>
            <wp:docPr id="921858983" name="Grafik 2"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58983" name="Grafik 2" descr="Ein Bild, das Text, Screenshot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8039" cy="1928039"/>
                    </a:xfrm>
                    <a:prstGeom prst="rect">
                      <a:avLst/>
                    </a:prstGeom>
                    <a:noFill/>
                    <a:ln>
                      <a:noFill/>
                    </a:ln>
                  </pic:spPr>
                </pic:pic>
              </a:graphicData>
            </a:graphic>
          </wp:inline>
        </w:drawing>
      </w:r>
    </w:p>
    <w:p w14:paraId="07616BD2" w14:textId="4BBA34A0" w:rsidR="00011EF7" w:rsidRDefault="55FE1599" w:rsidP="00011EF7">
      <w:pPr>
        <w:spacing w:after="0" w:line="240" w:lineRule="auto"/>
        <w:jc w:val="both"/>
        <w:rPr>
          <w:rFonts w:ascii="Arial" w:hAnsi="Arial" w:cs="Arial"/>
          <w:sz w:val="20"/>
          <w:szCs w:val="20"/>
          <w:lang w:val="de-DE"/>
        </w:rPr>
      </w:pPr>
      <w:r w:rsidRPr="601A15C4">
        <w:rPr>
          <w:rFonts w:ascii="Arial" w:hAnsi="Arial" w:cs="Arial"/>
          <w:sz w:val="20"/>
          <w:szCs w:val="20"/>
          <w:lang w:val="de-DE"/>
        </w:rPr>
        <w:t xml:space="preserve">EUCHNER erweitert sein Portfolio der erfolgreichen MGB2 und bietet </w:t>
      </w:r>
      <w:r w:rsidR="13DB2E70" w:rsidRPr="601A15C4">
        <w:rPr>
          <w:rFonts w:ascii="Arial" w:hAnsi="Arial" w:cs="Arial"/>
          <w:sz w:val="20"/>
          <w:szCs w:val="20"/>
          <w:lang w:val="de-DE"/>
        </w:rPr>
        <w:t>den Anwendern</w:t>
      </w:r>
      <w:r w:rsidRPr="601A15C4">
        <w:rPr>
          <w:rFonts w:ascii="Arial" w:hAnsi="Arial" w:cs="Arial"/>
          <w:sz w:val="20"/>
          <w:szCs w:val="20"/>
          <w:lang w:val="de-DE"/>
        </w:rPr>
        <w:t xml:space="preserve"> jetzt die Anbindung an alle etablierten Feldbussysteme.</w:t>
      </w:r>
    </w:p>
    <w:p w14:paraId="65D00139" w14:textId="77777777" w:rsidR="00920A7C" w:rsidRDefault="00920A7C" w:rsidP="00011EF7">
      <w:pPr>
        <w:spacing w:after="0" w:line="240" w:lineRule="auto"/>
        <w:jc w:val="both"/>
        <w:rPr>
          <w:rFonts w:ascii="Arial" w:hAnsi="Arial" w:cs="Arial"/>
          <w:sz w:val="20"/>
          <w:szCs w:val="20"/>
          <w:lang w:val="de-DE"/>
        </w:rPr>
      </w:pPr>
    </w:p>
    <w:p w14:paraId="555CA3CD" w14:textId="77777777" w:rsidR="002B43E8" w:rsidRDefault="002B43E8" w:rsidP="00011EF7">
      <w:pPr>
        <w:spacing w:after="0" w:line="240" w:lineRule="auto"/>
        <w:jc w:val="both"/>
        <w:rPr>
          <w:rFonts w:ascii="Arial" w:hAnsi="Arial" w:cs="Arial"/>
          <w:sz w:val="20"/>
          <w:szCs w:val="20"/>
          <w:lang w:val="de-DE"/>
        </w:rPr>
      </w:pPr>
    </w:p>
    <w:p w14:paraId="6FEB07DF" w14:textId="77777777" w:rsidR="002B43E8" w:rsidRDefault="002B43E8" w:rsidP="00011EF7">
      <w:pPr>
        <w:spacing w:after="0" w:line="240" w:lineRule="auto"/>
        <w:jc w:val="both"/>
        <w:rPr>
          <w:rFonts w:ascii="Arial" w:hAnsi="Arial" w:cs="Arial"/>
          <w:sz w:val="20"/>
          <w:szCs w:val="20"/>
          <w:lang w:val="de-DE"/>
        </w:rPr>
      </w:pPr>
    </w:p>
    <w:p w14:paraId="7C08C7D4" w14:textId="77777777" w:rsidR="002B43E8" w:rsidRDefault="002B43E8" w:rsidP="00011EF7">
      <w:pPr>
        <w:spacing w:after="0" w:line="240" w:lineRule="auto"/>
        <w:jc w:val="both"/>
        <w:rPr>
          <w:rFonts w:ascii="Arial" w:hAnsi="Arial" w:cs="Arial"/>
          <w:sz w:val="20"/>
          <w:szCs w:val="20"/>
          <w:lang w:val="de-DE"/>
        </w:rPr>
      </w:pPr>
    </w:p>
    <w:p w14:paraId="75AE016A" w14:textId="1322AD54" w:rsidR="00011EF7" w:rsidRPr="00581C48" w:rsidRDefault="00011EF7" w:rsidP="00011EF7">
      <w:pPr>
        <w:spacing w:line="360" w:lineRule="auto"/>
        <w:jc w:val="both"/>
        <w:rPr>
          <w:rFonts w:ascii="Arial" w:hAnsi="Arial" w:cs="Arial"/>
          <w:b/>
          <w:sz w:val="20"/>
          <w:szCs w:val="20"/>
          <w:lang w:val="de-DE"/>
        </w:rPr>
      </w:pPr>
      <w:r w:rsidRPr="00011EF7">
        <w:rPr>
          <w:rFonts w:ascii="Arial" w:hAnsi="Arial" w:cs="Arial"/>
          <w:b/>
          <w:sz w:val="20"/>
          <w:szCs w:val="20"/>
          <w:lang w:val="de-DE"/>
        </w:rPr>
        <w:t>0</w:t>
      </w:r>
      <w:r>
        <w:rPr>
          <w:rFonts w:ascii="Arial" w:hAnsi="Arial" w:cs="Arial"/>
          <w:b/>
          <w:sz w:val="20"/>
          <w:szCs w:val="20"/>
          <w:lang w:val="de-DE"/>
        </w:rPr>
        <w:t>3</w:t>
      </w:r>
      <w:r w:rsidRPr="00011EF7">
        <w:rPr>
          <w:rFonts w:ascii="Arial" w:hAnsi="Arial" w:cs="Arial"/>
          <w:b/>
          <w:sz w:val="20"/>
          <w:szCs w:val="20"/>
          <w:lang w:val="de-DE"/>
        </w:rPr>
        <w:t>-</w:t>
      </w:r>
      <w:r w:rsidR="00920A7C" w:rsidRPr="00011EF7">
        <w:rPr>
          <w:rFonts w:ascii="Arial" w:hAnsi="Arial" w:cs="Arial"/>
          <w:b/>
          <w:sz w:val="20"/>
          <w:szCs w:val="20"/>
          <w:lang w:val="de-DE"/>
        </w:rPr>
        <w:t>EUCHNER</w:t>
      </w:r>
      <w:r w:rsidR="00920A7C">
        <w:rPr>
          <w:rFonts w:ascii="Arial" w:hAnsi="Arial" w:cs="Arial"/>
          <w:b/>
          <w:sz w:val="20"/>
          <w:szCs w:val="20"/>
          <w:lang w:val="de-DE"/>
        </w:rPr>
        <w:t xml:space="preserve"> –</w:t>
      </w:r>
      <w:r w:rsidR="00920A7C" w:rsidRPr="00920A7C">
        <w:rPr>
          <w:lang w:val="de-DE"/>
        </w:rPr>
        <w:t xml:space="preserve"> </w:t>
      </w:r>
      <w:r w:rsidR="00920A7C" w:rsidRPr="00920A7C">
        <w:rPr>
          <w:rFonts w:ascii="Arial" w:hAnsi="Arial" w:cs="Arial"/>
          <w:b/>
          <w:sz w:val="20"/>
          <w:szCs w:val="20"/>
          <w:lang w:val="de-DE"/>
        </w:rPr>
        <w:t xml:space="preserve">Sicherheitsschalter mit IO-Link </w:t>
      </w:r>
      <w:proofErr w:type="spellStart"/>
      <w:r w:rsidR="00920A7C" w:rsidRPr="00920A7C">
        <w:rPr>
          <w:rFonts w:ascii="Arial" w:hAnsi="Arial" w:cs="Arial"/>
          <w:b/>
          <w:sz w:val="20"/>
          <w:szCs w:val="20"/>
          <w:lang w:val="de-DE"/>
        </w:rPr>
        <w:t>Safety</w:t>
      </w:r>
      <w:proofErr w:type="spellEnd"/>
    </w:p>
    <w:p w14:paraId="6764B95B" w14:textId="7D6968DC" w:rsidR="00920A7C" w:rsidRDefault="00920A7C" w:rsidP="00011EF7">
      <w:pPr>
        <w:spacing w:after="0" w:line="240" w:lineRule="auto"/>
        <w:jc w:val="both"/>
        <w:rPr>
          <w:rFonts w:ascii="Arial" w:hAnsi="Arial" w:cs="Arial"/>
          <w:sz w:val="20"/>
          <w:szCs w:val="20"/>
          <w:lang w:val="de-DE"/>
        </w:rPr>
      </w:pPr>
      <w:r w:rsidRPr="006F0585">
        <w:rPr>
          <w:rFonts w:ascii="Arial" w:hAnsi="Arial" w:cs="Arial"/>
          <w:b/>
          <w:noProof/>
          <w:sz w:val="20"/>
          <w:szCs w:val="20"/>
          <w:lang w:eastAsia="en-US"/>
        </w:rPr>
        <w:drawing>
          <wp:inline distT="0" distB="0" distL="0" distR="0" wp14:anchorId="4FE8B170" wp14:editId="2CEBF6B9">
            <wp:extent cx="2333983" cy="1484986"/>
            <wp:effectExtent l="0" t="0" r="0" b="1270"/>
            <wp:docPr id="2053035837" name="Grafik 4" descr="Ein Bild, das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35837" name="Grafik 4" descr="Ein Bild, das Schwarzweiß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9643" cy="1501312"/>
                    </a:xfrm>
                    <a:prstGeom prst="rect">
                      <a:avLst/>
                    </a:prstGeom>
                    <a:noFill/>
                    <a:ln>
                      <a:noFill/>
                    </a:ln>
                  </pic:spPr>
                </pic:pic>
              </a:graphicData>
            </a:graphic>
          </wp:inline>
        </w:drawing>
      </w:r>
    </w:p>
    <w:p w14:paraId="78B49E9D" w14:textId="77777777" w:rsidR="00920A7C" w:rsidRDefault="00920A7C" w:rsidP="00011EF7">
      <w:pPr>
        <w:spacing w:after="0" w:line="240" w:lineRule="auto"/>
        <w:jc w:val="both"/>
        <w:rPr>
          <w:rFonts w:ascii="Arial" w:hAnsi="Arial" w:cs="Arial"/>
          <w:sz w:val="20"/>
          <w:szCs w:val="20"/>
          <w:lang w:val="de-DE"/>
        </w:rPr>
      </w:pPr>
    </w:p>
    <w:p w14:paraId="5629E1EB" w14:textId="16C754EF" w:rsidR="00011EF7" w:rsidRDefault="00920A7C" w:rsidP="00011EF7">
      <w:pPr>
        <w:spacing w:after="0" w:line="240" w:lineRule="auto"/>
        <w:jc w:val="both"/>
        <w:rPr>
          <w:rFonts w:ascii="Arial" w:hAnsi="Arial" w:cs="Arial"/>
          <w:sz w:val="20"/>
          <w:szCs w:val="20"/>
          <w:lang w:val="de-DE"/>
        </w:rPr>
      </w:pPr>
      <w:r w:rsidRPr="00920A7C">
        <w:rPr>
          <w:rFonts w:ascii="Arial" w:hAnsi="Arial" w:cs="Arial"/>
          <w:sz w:val="20"/>
          <w:szCs w:val="20"/>
          <w:lang w:val="de-DE"/>
        </w:rPr>
        <w:t xml:space="preserve">EUCHNER kombiniert seine bewährten und robusten Sicherheitskomponenten mit den Vorteilen der sicheren Kommunikation über IO-Link </w:t>
      </w:r>
      <w:proofErr w:type="spellStart"/>
      <w:r w:rsidRPr="00920A7C">
        <w:rPr>
          <w:rFonts w:ascii="Arial" w:hAnsi="Arial" w:cs="Arial"/>
          <w:sz w:val="20"/>
          <w:szCs w:val="20"/>
          <w:lang w:val="de-DE"/>
        </w:rPr>
        <w:t>Safety</w:t>
      </w:r>
      <w:proofErr w:type="spellEnd"/>
      <w:r w:rsidRPr="00920A7C">
        <w:rPr>
          <w:rFonts w:ascii="Arial" w:hAnsi="Arial" w:cs="Arial"/>
          <w:sz w:val="20"/>
          <w:szCs w:val="20"/>
          <w:lang w:val="de-DE"/>
        </w:rPr>
        <w:t>.</w:t>
      </w:r>
    </w:p>
    <w:p w14:paraId="3DCAAA72" w14:textId="77777777" w:rsidR="00B17709" w:rsidRDefault="00B17709" w:rsidP="009F1730">
      <w:pPr>
        <w:spacing w:after="0" w:line="240" w:lineRule="auto"/>
        <w:jc w:val="both"/>
        <w:rPr>
          <w:rFonts w:ascii="Arial" w:hAnsi="Arial" w:cs="Arial"/>
          <w:sz w:val="20"/>
          <w:szCs w:val="20"/>
          <w:lang w:val="de-DE"/>
        </w:rPr>
      </w:pPr>
    </w:p>
    <w:p w14:paraId="22F9B0F5" w14:textId="77777777" w:rsidR="00CA566E" w:rsidRPr="00581C48" w:rsidRDefault="00CA566E" w:rsidP="00EC441C">
      <w:pPr>
        <w:spacing w:after="100" w:afterAutospacing="1" w:line="360" w:lineRule="auto"/>
        <w:rPr>
          <w:rFonts w:cs="Arial"/>
          <w:b/>
          <w:bCs/>
          <w:sz w:val="20"/>
          <w:szCs w:val="20"/>
          <w:lang w:val="de-DE"/>
        </w:rPr>
      </w:pPr>
    </w:p>
    <w:p w14:paraId="60065CCD" w14:textId="77777777" w:rsidR="00B17709" w:rsidRDefault="00B17709">
      <w:pPr>
        <w:spacing w:after="0" w:line="240" w:lineRule="auto"/>
        <w:rPr>
          <w:rFonts w:cs="Arial"/>
          <w:b/>
          <w:bCs/>
          <w:lang w:val="de-DE"/>
        </w:rPr>
      </w:pPr>
      <w:r>
        <w:rPr>
          <w:rFonts w:cs="Arial"/>
          <w:b/>
          <w:bCs/>
          <w:lang w:val="de-DE"/>
        </w:rPr>
        <w:br w:type="page"/>
      </w:r>
    </w:p>
    <w:p w14:paraId="6F230E58" w14:textId="77777777" w:rsidR="00BE078D" w:rsidRPr="00581C48" w:rsidRDefault="00CA566E" w:rsidP="00EC441C">
      <w:pPr>
        <w:spacing w:after="100" w:afterAutospacing="1" w:line="360" w:lineRule="auto"/>
        <w:rPr>
          <w:rFonts w:cs="Arial"/>
          <w:b/>
          <w:bCs/>
          <w:lang w:val="de-DE"/>
        </w:rPr>
      </w:pPr>
      <w:r w:rsidRPr="00581C48">
        <w:rPr>
          <w:rFonts w:cs="Arial"/>
          <w:b/>
          <w:bCs/>
          <w:lang w:val="de-DE"/>
        </w:rPr>
        <w:lastRenderedPageBreak/>
        <w:t>Über EUCHNER</w:t>
      </w:r>
      <w:r w:rsidR="00BE078D" w:rsidRPr="00581C48">
        <w:rPr>
          <w:rFonts w:cs="Arial"/>
          <w:b/>
          <w:bCs/>
          <w:lang w:val="de-DE"/>
        </w:rPr>
        <w:t xml:space="preserve"> GmbH + Co. KG</w:t>
      </w:r>
    </w:p>
    <w:p w14:paraId="3B385FBC" w14:textId="77777777" w:rsidR="006A6125" w:rsidRDefault="006A6125" w:rsidP="007521E7">
      <w:pPr>
        <w:tabs>
          <w:tab w:val="left" w:pos="8647"/>
        </w:tabs>
        <w:spacing w:line="360" w:lineRule="auto"/>
        <w:ind w:right="-141"/>
        <w:rPr>
          <w:rFonts w:cs="Arial"/>
          <w:i/>
          <w:iCs/>
          <w:lang w:val="de-DE"/>
        </w:rPr>
      </w:pPr>
      <w:r w:rsidRPr="006A6125">
        <w:rPr>
          <w:rFonts w:cs="Arial"/>
          <w:i/>
          <w:iCs/>
          <w:lang w:val="de-DE"/>
        </w:rPr>
        <w:t xml:space="preserve">Die EUCHNER GmbH + Co. KG in Leinfelden ist ein international tätiges Familienunternehmen mit weltweit über 900 Mitarbeitern. 42 Tochtergesellschaften und Handelspartner verteilen sich rund um den Globus. Geschäftsführender Gesellschafter des Unternehmens ist Stefan Euchner. Seit mehr als 70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6A9BCE49" w14:textId="6C7E0FFD"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hyperlink r:id="rId15" w:history="1">
        <w:r w:rsidR="00E022EF" w:rsidRPr="00581C48">
          <w:rPr>
            <w:rStyle w:val="Hyperlink"/>
            <w:rFonts w:cs="Arial"/>
            <w:b/>
            <w:bCs/>
            <w:color w:val="auto"/>
            <w:lang w:val="de-DE"/>
          </w:rPr>
          <w:t>www.euchner.de</w:t>
        </w:r>
      </w:hyperlink>
    </w:p>
    <w:p w14:paraId="7645BE8D" w14:textId="77777777" w:rsidR="00BE078D" w:rsidRPr="00581C48" w:rsidRDefault="00BE078D" w:rsidP="00BE078D">
      <w:pPr>
        <w:tabs>
          <w:tab w:val="left" w:pos="6379"/>
        </w:tabs>
        <w:ind w:right="990"/>
        <w:rPr>
          <w:rFonts w:cs="Arial"/>
          <w:lang w:val="de-DE"/>
        </w:rPr>
      </w:pPr>
    </w:p>
    <w:p w14:paraId="6CAC26F9" w14:textId="77777777"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14:paraId="2360131F"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14:paraId="37CA5F0F" w14:textId="77777777"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14:paraId="69AD9146" w14:textId="77777777" w:rsidR="007C4CC2" w:rsidRPr="00581C48" w:rsidRDefault="007C4CC2" w:rsidP="00B17709">
      <w:pPr>
        <w:tabs>
          <w:tab w:val="left" w:pos="6379"/>
        </w:tabs>
        <w:spacing w:after="0" w:line="360" w:lineRule="auto"/>
        <w:ind w:right="990"/>
        <w:rPr>
          <w:rFonts w:cs="Arial"/>
          <w:lang w:val="de-DE"/>
        </w:rPr>
      </w:pPr>
      <w:r w:rsidRPr="00581C48">
        <w:rPr>
          <w:rFonts w:cs="Arial"/>
          <w:lang w:val="de-DE"/>
        </w:rPr>
        <w:t>Deutschland</w:t>
      </w:r>
    </w:p>
    <w:p w14:paraId="42AB0791"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14:paraId="6CD70B3D" w14:textId="77777777" w:rsidR="00BE078D" w:rsidRPr="00A92924" w:rsidRDefault="00E022EF" w:rsidP="00B17709">
      <w:pPr>
        <w:tabs>
          <w:tab w:val="left" w:pos="6379"/>
        </w:tabs>
        <w:spacing w:after="0" w:line="360" w:lineRule="auto"/>
        <w:ind w:right="990"/>
        <w:rPr>
          <w:rFonts w:cs="Arial"/>
          <w:lang w:val="de-DE"/>
        </w:rPr>
      </w:pPr>
      <w:r w:rsidRPr="00A92924">
        <w:rPr>
          <w:rFonts w:cs="Arial"/>
          <w:lang w:val="de-DE"/>
        </w:rPr>
        <w:t>www.euchner.de</w:t>
      </w:r>
    </w:p>
    <w:p w14:paraId="10D701DF" w14:textId="77777777" w:rsidR="00BE078D" w:rsidRPr="00A92924" w:rsidRDefault="00E022EF" w:rsidP="00B17709">
      <w:pPr>
        <w:tabs>
          <w:tab w:val="left" w:pos="6379"/>
        </w:tabs>
        <w:spacing w:after="0" w:line="360" w:lineRule="auto"/>
        <w:ind w:right="990"/>
        <w:rPr>
          <w:rStyle w:val="Hyperlink"/>
          <w:rFonts w:cs="Arial"/>
          <w:color w:val="auto"/>
          <w:u w:val="none"/>
          <w:lang w:val="de-DE"/>
        </w:rPr>
      </w:pPr>
      <w:hyperlink r:id="rId16" w:history="1">
        <w:r w:rsidRPr="00A92924">
          <w:rPr>
            <w:rStyle w:val="Hyperlink"/>
            <w:rFonts w:cs="Arial"/>
            <w:color w:val="auto"/>
            <w:lang w:val="de-DE"/>
          </w:rPr>
          <w:t>info@euchner.de</w:t>
        </w:r>
      </w:hyperlink>
    </w:p>
    <w:p w14:paraId="236F9245" w14:textId="77777777" w:rsidR="000433F8" w:rsidRPr="00A92924" w:rsidRDefault="000433F8" w:rsidP="00B17709">
      <w:pPr>
        <w:tabs>
          <w:tab w:val="left" w:pos="6379"/>
        </w:tabs>
        <w:spacing w:after="0" w:line="360" w:lineRule="auto"/>
        <w:ind w:right="990"/>
        <w:rPr>
          <w:rStyle w:val="Hyperlink"/>
          <w:rFonts w:cs="Arial"/>
          <w:color w:val="auto"/>
          <w:u w:val="none"/>
          <w:lang w:val="de-DE"/>
        </w:rPr>
      </w:pPr>
    </w:p>
    <w:p w14:paraId="0A4B14C5" w14:textId="77777777" w:rsidR="000433F8" w:rsidRPr="00605D8E" w:rsidRDefault="00CC1696" w:rsidP="00B17709">
      <w:pPr>
        <w:tabs>
          <w:tab w:val="left" w:pos="6379"/>
        </w:tabs>
        <w:spacing w:after="0" w:line="360" w:lineRule="auto"/>
        <w:ind w:right="1134"/>
        <w:rPr>
          <w:rFonts w:cs="Arial"/>
          <w:b/>
          <w:bCs/>
          <w:lang w:val="de-DE"/>
        </w:rPr>
      </w:pPr>
      <w:r w:rsidRPr="00605D8E">
        <w:rPr>
          <w:rFonts w:cs="Arial"/>
          <w:b/>
          <w:bCs/>
          <w:lang w:val="de-DE"/>
        </w:rPr>
        <w:t>Pressekontakt</w:t>
      </w:r>
    </w:p>
    <w:p w14:paraId="675A89F9" w14:textId="77777777" w:rsidR="00605D8E" w:rsidRDefault="00605D8E" w:rsidP="00605D8E">
      <w:pPr>
        <w:tabs>
          <w:tab w:val="left" w:pos="7797"/>
        </w:tabs>
        <w:spacing w:after="0" w:line="360" w:lineRule="auto"/>
        <w:ind w:right="-1"/>
        <w:rPr>
          <w:rFonts w:cs="Arial"/>
          <w:lang w:val="da-DK"/>
        </w:rPr>
      </w:pPr>
      <w:r>
        <w:rPr>
          <w:rFonts w:cs="Arial"/>
          <w:lang w:val="da-DK"/>
        </w:rPr>
        <w:t>Stefanie Möllenkamp-Bolduan</w:t>
      </w:r>
    </w:p>
    <w:p w14:paraId="176BFA50" w14:textId="77777777" w:rsidR="00605D8E" w:rsidRDefault="00605D8E" w:rsidP="00605D8E">
      <w:pPr>
        <w:tabs>
          <w:tab w:val="left" w:pos="7797"/>
        </w:tabs>
        <w:spacing w:after="0" w:line="360" w:lineRule="auto"/>
        <w:ind w:right="-1"/>
        <w:rPr>
          <w:rFonts w:cs="Arial"/>
          <w:lang w:val="da-DK"/>
        </w:rPr>
      </w:pPr>
      <w:r>
        <w:rPr>
          <w:rFonts w:cs="Arial"/>
          <w:lang w:val="da-DK"/>
        </w:rPr>
        <w:t xml:space="preserve">Leitung Marketing Kommunikation </w:t>
      </w:r>
    </w:p>
    <w:p w14:paraId="246E9546" w14:textId="77777777" w:rsidR="00605D8E" w:rsidRDefault="00605D8E" w:rsidP="00605D8E">
      <w:pPr>
        <w:tabs>
          <w:tab w:val="left" w:pos="6379"/>
        </w:tabs>
        <w:spacing w:after="0" w:line="360" w:lineRule="auto"/>
        <w:ind w:right="1134"/>
        <w:rPr>
          <w:rFonts w:cs="Arial"/>
          <w:lang w:val="es-ES"/>
        </w:rPr>
      </w:pPr>
      <w:r>
        <w:rPr>
          <w:rFonts w:cs="Arial"/>
          <w:lang w:val="es-ES"/>
        </w:rPr>
        <w:t>Tel. +49 711 7597- 275</w:t>
      </w:r>
    </w:p>
    <w:p w14:paraId="41615979" w14:textId="77777777" w:rsidR="00605D8E" w:rsidRPr="008E3D00" w:rsidRDefault="00605D8E" w:rsidP="00605D8E">
      <w:pPr>
        <w:spacing w:after="0" w:line="360" w:lineRule="auto"/>
        <w:ind w:right="1134"/>
        <w:rPr>
          <w:lang w:val="de-DE"/>
        </w:rPr>
      </w:pPr>
      <w:hyperlink r:id="rId17" w:history="1">
        <w:r w:rsidRPr="008E3D00">
          <w:rPr>
            <w:rStyle w:val="Hyperlink"/>
            <w:lang w:val="de-DE"/>
          </w:rPr>
          <w:t>st.moellenkamp@euchner.de</w:t>
        </w:r>
      </w:hyperlink>
      <w:r w:rsidRPr="008E3D00">
        <w:rPr>
          <w:lang w:val="de-DE"/>
        </w:rPr>
        <w:t xml:space="preserve"> </w:t>
      </w:r>
    </w:p>
    <w:p w14:paraId="0F4E3A49" w14:textId="77777777" w:rsidR="00EA47B3" w:rsidRPr="002E2567" w:rsidRDefault="00EA47B3" w:rsidP="00EA47B3">
      <w:pPr>
        <w:tabs>
          <w:tab w:val="left" w:pos="6379"/>
        </w:tabs>
        <w:spacing w:line="360" w:lineRule="auto"/>
        <w:ind w:right="1134"/>
        <w:rPr>
          <w:rFonts w:cs="Arial"/>
          <w:b/>
          <w:bCs/>
          <w:lang w:val="es-ES"/>
        </w:rPr>
      </w:pPr>
    </w:p>
    <w:p w14:paraId="0301A93D" w14:textId="4E63DAB9" w:rsidR="009B257B" w:rsidRPr="00F36D5B" w:rsidRDefault="00A92924" w:rsidP="00F36D5B">
      <w:pPr>
        <w:spacing w:line="360" w:lineRule="auto"/>
        <w:ind w:right="1134"/>
        <w:rPr>
          <w:rFonts w:cs="Arial"/>
          <w:b/>
          <w:lang w:val="es-ES"/>
        </w:rPr>
      </w:pPr>
      <w:r w:rsidRPr="00581C48">
        <w:rPr>
          <w:rFonts w:cs="Arial"/>
          <w:b/>
          <w:noProof/>
          <w:lang w:eastAsia="en-US"/>
        </w:rPr>
        <w:drawing>
          <wp:anchor distT="0" distB="0" distL="114300" distR="114300" simplePos="0" relativeHeight="251659776" behindDoc="0" locked="0" layoutInCell="1" allowOverlap="1" wp14:anchorId="49C13F84" wp14:editId="1B946E0B">
            <wp:simplePos x="0" y="0"/>
            <wp:positionH relativeFrom="margin">
              <wp:posOffset>-16506</wp:posOffset>
            </wp:positionH>
            <wp:positionV relativeFrom="paragraph">
              <wp:posOffset>226060</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eastAsia="en-US"/>
        </w:rPr>
        <w:drawing>
          <wp:anchor distT="0" distB="0" distL="114300" distR="114300" simplePos="0" relativeHeight="251656704" behindDoc="0" locked="0" layoutInCell="1" allowOverlap="1" wp14:anchorId="4C131D4F" wp14:editId="00DCA3E5">
            <wp:simplePos x="0" y="0"/>
            <wp:positionH relativeFrom="column">
              <wp:posOffset>1091631</wp:posOffset>
            </wp:positionH>
            <wp:positionV relativeFrom="paragraph">
              <wp:posOffset>204680</wp:posOffset>
            </wp:positionV>
            <wp:extent cx="384810" cy="449580"/>
            <wp:effectExtent l="0" t="0" r="0" b="7620"/>
            <wp:wrapNone/>
            <wp:docPr id="9" name="Grafik 9"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eastAsia="en-US"/>
        </w:rPr>
        <w:drawing>
          <wp:anchor distT="0" distB="0" distL="114300" distR="114300" simplePos="0" relativeHeight="251657728" behindDoc="0" locked="0" layoutInCell="1" allowOverlap="1" wp14:anchorId="161A6686" wp14:editId="64AB063F">
            <wp:simplePos x="0" y="0"/>
            <wp:positionH relativeFrom="column">
              <wp:posOffset>362799</wp:posOffset>
            </wp:positionH>
            <wp:positionV relativeFrom="paragraph">
              <wp:posOffset>215900</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eastAsia="en-US"/>
        </w:rPr>
        <w:drawing>
          <wp:anchor distT="0" distB="0" distL="114300" distR="114300" simplePos="0" relativeHeight="251660800" behindDoc="0" locked="0" layoutInCell="1" allowOverlap="1" wp14:anchorId="645CC394" wp14:editId="67CAC8F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2E2567">
        <w:rPr>
          <w:rFonts w:cs="Arial"/>
          <w:b/>
          <w:lang w:val="es-ES"/>
        </w:rPr>
        <w:t>Social Media</w:t>
      </w:r>
    </w:p>
    <w:sectPr w:rsidR="009B257B" w:rsidRPr="00F36D5B"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7A6C" w14:textId="77777777" w:rsidR="00915176" w:rsidRDefault="00915176">
      <w:r>
        <w:separator/>
      </w:r>
    </w:p>
  </w:endnote>
  <w:endnote w:type="continuationSeparator" w:id="0">
    <w:p w14:paraId="020DFAD1" w14:textId="77777777" w:rsidR="00915176" w:rsidRDefault="0091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A319" w14:textId="77777777" w:rsidR="00B17709" w:rsidRDefault="00B17709">
    <w:pPr>
      <w:pStyle w:val="Fuzeile"/>
      <w:jc w:val="right"/>
      <w:rPr>
        <w:rFonts w:cs="Arial"/>
        <w:snapToGrid w:val="0"/>
        <w:sz w:val="16"/>
      </w:rPr>
    </w:pPr>
  </w:p>
  <w:p w14:paraId="10D6C98E" w14:textId="737E4AFE" w:rsidR="006F3BBC" w:rsidRPr="0023324D" w:rsidRDefault="006F3BBC">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8E3D00">
      <w:rPr>
        <w:rFonts w:cs="Arial"/>
        <w:noProof/>
        <w:snapToGrid w:val="0"/>
        <w:sz w:val="16"/>
      </w:rPr>
      <w:t>5</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8E3D00">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7F0E" w14:textId="77777777" w:rsidR="00915176" w:rsidRDefault="00915176">
      <w:r>
        <w:separator/>
      </w:r>
    </w:p>
  </w:footnote>
  <w:footnote w:type="continuationSeparator" w:id="0">
    <w:p w14:paraId="424AFA10" w14:textId="77777777" w:rsidR="00915176" w:rsidRDefault="0091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16cid:durableId="1639187123">
    <w:abstractNumId w:val="7"/>
  </w:num>
  <w:num w:numId="2" w16cid:durableId="2026201960">
    <w:abstractNumId w:val="2"/>
  </w:num>
  <w:num w:numId="3" w16cid:durableId="120004545">
    <w:abstractNumId w:val="5"/>
  </w:num>
  <w:num w:numId="4" w16cid:durableId="200173565">
    <w:abstractNumId w:val="8"/>
  </w:num>
  <w:num w:numId="5" w16cid:durableId="817234398">
    <w:abstractNumId w:val="0"/>
  </w:num>
  <w:num w:numId="6" w16cid:durableId="1126512451">
    <w:abstractNumId w:val="4"/>
  </w:num>
  <w:num w:numId="7" w16cid:durableId="1909802473">
    <w:abstractNumId w:val="3"/>
  </w:num>
  <w:num w:numId="8" w16cid:durableId="1706321873">
    <w:abstractNumId w:val="6"/>
  </w:num>
  <w:num w:numId="9" w16cid:durableId="1011564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29"/>
    <w:rsid w:val="00011EF7"/>
    <w:rsid w:val="000130FA"/>
    <w:rsid w:val="00014C97"/>
    <w:rsid w:val="000264C9"/>
    <w:rsid w:val="00031DC1"/>
    <w:rsid w:val="0003309B"/>
    <w:rsid w:val="000433F8"/>
    <w:rsid w:val="0004414F"/>
    <w:rsid w:val="00060EFC"/>
    <w:rsid w:val="00064414"/>
    <w:rsid w:val="000749A4"/>
    <w:rsid w:val="00083665"/>
    <w:rsid w:val="00085B81"/>
    <w:rsid w:val="00087AE7"/>
    <w:rsid w:val="00091200"/>
    <w:rsid w:val="00094C16"/>
    <w:rsid w:val="000B777F"/>
    <w:rsid w:val="000C1B0E"/>
    <w:rsid w:val="000C266D"/>
    <w:rsid w:val="000C4D89"/>
    <w:rsid w:val="000D4171"/>
    <w:rsid w:val="000D5AE2"/>
    <w:rsid w:val="000D5C6E"/>
    <w:rsid w:val="000D713B"/>
    <w:rsid w:val="000E1FF0"/>
    <w:rsid w:val="000E3ACB"/>
    <w:rsid w:val="000E7F40"/>
    <w:rsid w:val="000F3627"/>
    <w:rsid w:val="00101C50"/>
    <w:rsid w:val="00115B78"/>
    <w:rsid w:val="00116FFB"/>
    <w:rsid w:val="00121759"/>
    <w:rsid w:val="00122B67"/>
    <w:rsid w:val="00125885"/>
    <w:rsid w:val="00136CAC"/>
    <w:rsid w:val="00140A2D"/>
    <w:rsid w:val="00160B1B"/>
    <w:rsid w:val="00176F03"/>
    <w:rsid w:val="00183B10"/>
    <w:rsid w:val="0018445C"/>
    <w:rsid w:val="001914B4"/>
    <w:rsid w:val="001929A5"/>
    <w:rsid w:val="00195B84"/>
    <w:rsid w:val="001A17C9"/>
    <w:rsid w:val="001B1316"/>
    <w:rsid w:val="001B752F"/>
    <w:rsid w:val="001C1F15"/>
    <w:rsid w:val="001C33C6"/>
    <w:rsid w:val="001C6C1B"/>
    <w:rsid w:val="001D6838"/>
    <w:rsid w:val="001E0669"/>
    <w:rsid w:val="001E1E38"/>
    <w:rsid w:val="001E2525"/>
    <w:rsid w:val="001E429F"/>
    <w:rsid w:val="001E45DE"/>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B3E0A"/>
    <w:rsid w:val="002B43E8"/>
    <w:rsid w:val="002C2A23"/>
    <w:rsid w:val="002C76EC"/>
    <w:rsid w:val="002C7FB5"/>
    <w:rsid w:val="002D7445"/>
    <w:rsid w:val="002E2567"/>
    <w:rsid w:val="002E2A15"/>
    <w:rsid w:val="002F0005"/>
    <w:rsid w:val="002F00E7"/>
    <w:rsid w:val="002F05C6"/>
    <w:rsid w:val="002F1431"/>
    <w:rsid w:val="002F34A4"/>
    <w:rsid w:val="002F7A6D"/>
    <w:rsid w:val="0030271E"/>
    <w:rsid w:val="00303638"/>
    <w:rsid w:val="00325E80"/>
    <w:rsid w:val="00326946"/>
    <w:rsid w:val="00327ADF"/>
    <w:rsid w:val="00333BC2"/>
    <w:rsid w:val="0033555B"/>
    <w:rsid w:val="00335FA9"/>
    <w:rsid w:val="003360EF"/>
    <w:rsid w:val="00352647"/>
    <w:rsid w:val="00381050"/>
    <w:rsid w:val="003832F5"/>
    <w:rsid w:val="00393091"/>
    <w:rsid w:val="00393EA5"/>
    <w:rsid w:val="003A24B1"/>
    <w:rsid w:val="003A4DB3"/>
    <w:rsid w:val="003A4DD5"/>
    <w:rsid w:val="003A7775"/>
    <w:rsid w:val="003A7C6D"/>
    <w:rsid w:val="003B375A"/>
    <w:rsid w:val="003D0D5F"/>
    <w:rsid w:val="003D5816"/>
    <w:rsid w:val="003D77AD"/>
    <w:rsid w:val="003D798E"/>
    <w:rsid w:val="003E1032"/>
    <w:rsid w:val="003E6C1B"/>
    <w:rsid w:val="003F1977"/>
    <w:rsid w:val="003F1A91"/>
    <w:rsid w:val="00401AF0"/>
    <w:rsid w:val="004031D9"/>
    <w:rsid w:val="00405342"/>
    <w:rsid w:val="004102EE"/>
    <w:rsid w:val="004149FF"/>
    <w:rsid w:val="00417D34"/>
    <w:rsid w:val="00420E3C"/>
    <w:rsid w:val="00422DF2"/>
    <w:rsid w:val="00427913"/>
    <w:rsid w:val="00442065"/>
    <w:rsid w:val="004442D3"/>
    <w:rsid w:val="00445673"/>
    <w:rsid w:val="00445FC5"/>
    <w:rsid w:val="0044663E"/>
    <w:rsid w:val="004471A3"/>
    <w:rsid w:val="004550DE"/>
    <w:rsid w:val="00457D5B"/>
    <w:rsid w:val="00472959"/>
    <w:rsid w:val="00474EE5"/>
    <w:rsid w:val="00477EDC"/>
    <w:rsid w:val="00485129"/>
    <w:rsid w:val="00486290"/>
    <w:rsid w:val="0049343E"/>
    <w:rsid w:val="0049602D"/>
    <w:rsid w:val="004B1829"/>
    <w:rsid w:val="004B1EBD"/>
    <w:rsid w:val="004B37D1"/>
    <w:rsid w:val="004B4BFA"/>
    <w:rsid w:val="004E66F5"/>
    <w:rsid w:val="004E69AE"/>
    <w:rsid w:val="004F39F9"/>
    <w:rsid w:val="004F3EE8"/>
    <w:rsid w:val="004F6358"/>
    <w:rsid w:val="005045A5"/>
    <w:rsid w:val="0050B23B"/>
    <w:rsid w:val="00523E76"/>
    <w:rsid w:val="005244CB"/>
    <w:rsid w:val="00537B64"/>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05D8E"/>
    <w:rsid w:val="00612421"/>
    <w:rsid w:val="006126E6"/>
    <w:rsid w:val="00620EE1"/>
    <w:rsid w:val="00633F51"/>
    <w:rsid w:val="006446D6"/>
    <w:rsid w:val="0065032F"/>
    <w:rsid w:val="00660594"/>
    <w:rsid w:val="0066575B"/>
    <w:rsid w:val="00666464"/>
    <w:rsid w:val="00682C1D"/>
    <w:rsid w:val="00690A6C"/>
    <w:rsid w:val="00694176"/>
    <w:rsid w:val="006A1C28"/>
    <w:rsid w:val="006A6125"/>
    <w:rsid w:val="006C12E5"/>
    <w:rsid w:val="006C32E5"/>
    <w:rsid w:val="006D32D7"/>
    <w:rsid w:val="006D7E6F"/>
    <w:rsid w:val="006E6AA3"/>
    <w:rsid w:val="006F3BBC"/>
    <w:rsid w:val="006F4690"/>
    <w:rsid w:val="006F4B57"/>
    <w:rsid w:val="00700E68"/>
    <w:rsid w:val="007077AB"/>
    <w:rsid w:val="0073795E"/>
    <w:rsid w:val="00740EFE"/>
    <w:rsid w:val="00742D77"/>
    <w:rsid w:val="00743A6D"/>
    <w:rsid w:val="00746598"/>
    <w:rsid w:val="007521E7"/>
    <w:rsid w:val="00755E45"/>
    <w:rsid w:val="0075641A"/>
    <w:rsid w:val="00757E8E"/>
    <w:rsid w:val="00775A30"/>
    <w:rsid w:val="007841AE"/>
    <w:rsid w:val="007A791B"/>
    <w:rsid w:val="007B5232"/>
    <w:rsid w:val="007C4045"/>
    <w:rsid w:val="007C4CC2"/>
    <w:rsid w:val="007C5714"/>
    <w:rsid w:val="007E39F3"/>
    <w:rsid w:val="00806F7D"/>
    <w:rsid w:val="008136AE"/>
    <w:rsid w:val="00815328"/>
    <w:rsid w:val="00815D6C"/>
    <w:rsid w:val="0081789E"/>
    <w:rsid w:val="008179DB"/>
    <w:rsid w:val="00846623"/>
    <w:rsid w:val="00852579"/>
    <w:rsid w:val="00867490"/>
    <w:rsid w:val="00876C7B"/>
    <w:rsid w:val="00876E42"/>
    <w:rsid w:val="00880FF1"/>
    <w:rsid w:val="00881EB9"/>
    <w:rsid w:val="008A453C"/>
    <w:rsid w:val="008C0CB4"/>
    <w:rsid w:val="008C2DDA"/>
    <w:rsid w:val="008C7F26"/>
    <w:rsid w:val="008D1348"/>
    <w:rsid w:val="008D1790"/>
    <w:rsid w:val="008D5738"/>
    <w:rsid w:val="008D67E8"/>
    <w:rsid w:val="008E3D00"/>
    <w:rsid w:val="008F1195"/>
    <w:rsid w:val="008F27E8"/>
    <w:rsid w:val="008F37A7"/>
    <w:rsid w:val="009032F9"/>
    <w:rsid w:val="0090504B"/>
    <w:rsid w:val="009134D7"/>
    <w:rsid w:val="00915176"/>
    <w:rsid w:val="00920A7C"/>
    <w:rsid w:val="009236F9"/>
    <w:rsid w:val="00926ECF"/>
    <w:rsid w:val="00960B38"/>
    <w:rsid w:val="00974A33"/>
    <w:rsid w:val="0098030D"/>
    <w:rsid w:val="00983228"/>
    <w:rsid w:val="009955C6"/>
    <w:rsid w:val="009B15F1"/>
    <w:rsid w:val="009B257B"/>
    <w:rsid w:val="009C171D"/>
    <w:rsid w:val="009C4B0D"/>
    <w:rsid w:val="009D2F98"/>
    <w:rsid w:val="009D4827"/>
    <w:rsid w:val="009E2E9D"/>
    <w:rsid w:val="009E4049"/>
    <w:rsid w:val="009E6B03"/>
    <w:rsid w:val="009E71D9"/>
    <w:rsid w:val="009E7B2D"/>
    <w:rsid w:val="009F1730"/>
    <w:rsid w:val="00A02CA7"/>
    <w:rsid w:val="00A060D5"/>
    <w:rsid w:val="00A145C8"/>
    <w:rsid w:val="00A1617C"/>
    <w:rsid w:val="00A162BB"/>
    <w:rsid w:val="00A17CB2"/>
    <w:rsid w:val="00A330F0"/>
    <w:rsid w:val="00A359BA"/>
    <w:rsid w:val="00A473A8"/>
    <w:rsid w:val="00A508FC"/>
    <w:rsid w:val="00A5641E"/>
    <w:rsid w:val="00A6152A"/>
    <w:rsid w:val="00A617AE"/>
    <w:rsid w:val="00A628A3"/>
    <w:rsid w:val="00A646DB"/>
    <w:rsid w:val="00A92924"/>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11F5"/>
    <w:rsid w:val="00B17709"/>
    <w:rsid w:val="00B2060D"/>
    <w:rsid w:val="00B22CA6"/>
    <w:rsid w:val="00B22D08"/>
    <w:rsid w:val="00B3517D"/>
    <w:rsid w:val="00B35BCD"/>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E2940"/>
    <w:rsid w:val="00BF7A05"/>
    <w:rsid w:val="00C208BE"/>
    <w:rsid w:val="00C21EB9"/>
    <w:rsid w:val="00C24D56"/>
    <w:rsid w:val="00C27117"/>
    <w:rsid w:val="00C30E70"/>
    <w:rsid w:val="00C35026"/>
    <w:rsid w:val="00C46820"/>
    <w:rsid w:val="00C50A6B"/>
    <w:rsid w:val="00C6607C"/>
    <w:rsid w:val="00C74710"/>
    <w:rsid w:val="00C80FA3"/>
    <w:rsid w:val="00C83AEE"/>
    <w:rsid w:val="00C84391"/>
    <w:rsid w:val="00C9405C"/>
    <w:rsid w:val="00C95D8D"/>
    <w:rsid w:val="00CA08C9"/>
    <w:rsid w:val="00CA2562"/>
    <w:rsid w:val="00CA566E"/>
    <w:rsid w:val="00CB5070"/>
    <w:rsid w:val="00CC1696"/>
    <w:rsid w:val="00CC4146"/>
    <w:rsid w:val="00CC4552"/>
    <w:rsid w:val="00CC6794"/>
    <w:rsid w:val="00CD3971"/>
    <w:rsid w:val="00CD7C51"/>
    <w:rsid w:val="00CE5B6A"/>
    <w:rsid w:val="00CF049F"/>
    <w:rsid w:val="00CF08E0"/>
    <w:rsid w:val="00CF2F53"/>
    <w:rsid w:val="00D00CB6"/>
    <w:rsid w:val="00D01C28"/>
    <w:rsid w:val="00D14333"/>
    <w:rsid w:val="00D171F3"/>
    <w:rsid w:val="00D2219B"/>
    <w:rsid w:val="00D32D69"/>
    <w:rsid w:val="00D35E98"/>
    <w:rsid w:val="00D37735"/>
    <w:rsid w:val="00D5088A"/>
    <w:rsid w:val="00D52824"/>
    <w:rsid w:val="00D60827"/>
    <w:rsid w:val="00D63293"/>
    <w:rsid w:val="00D740CF"/>
    <w:rsid w:val="00D7723D"/>
    <w:rsid w:val="00D87CFC"/>
    <w:rsid w:val="00D92716"/>
    <w:rsid w:val="00D94FC1"/>
    <w:rsid w:val="00DA5E36"/>
    <w:rsid w:val="00DB3007"/>
    <w:rsid w:val="00DC1685"/>
    <w:rsid w:val="00DD5BD6"/>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C66AF"/>
    <w:rsid w:val="00ED2780"/>
    <w:rsid w:val="00EE7072"/>
    <w:rsid w:val="00F00384"/>
    <w:rsid w:val="00F074AA"/>
    <w:rsid w:val="00F34396"/>
    <w:rsid w:val="00F36D5B"/>
    <w:rsid w:val="00F534EA"/>
    <w:rsid w:val="00F62D8D"/>
    <w:rsid w:val="00F66FD4"/>
    <w:rsid w:val="00F71F3D"/>
    <w:rsid w:val="00F72AD2"/>
    <w:rsid w:val="00F82846"/>
    <w:rsid w:val="00F8522D"/>
    <w:rsid w:val="00F87071"/>
    <w:rsid w:val="00F90F66"/>
    <w:rsid w:val="00F912EA"/>
    <w:rsid w:val="00F92C79"/>
    <w:rsid w:val="00F94293"/>
    <w:rsid w:val="00FA15C6"/>
    <w:rsid w:val="00FA5F97"/>
    <w:rsid w:val="00FC2B4B"/>
    <w:rsid w:val="00FE0244"/>
    <w:rsid w:val="00FE1829"/>
    <w:rsid w:val="00FE41D2"/>
    <w:rsid w:val="00FE4CAF"/>
    <w:rsid w:val="00FF78BD"/>
    <w:rsid w:val="0366E872"/>
    <w:rsid w:val="0420230F"/>
    <w:rsid w:val="06927502"/>
    <w:rsid w:val="080BA49A"/>
    <w:rsid w:val="08D7E5F1"/>
    <w:rsid w:val="0A2E848D"/>
    <w:rsid w:val="0A8DE956"/>
    <w:rsid w:val="0C503873"/>
    <w:rsid w:val="0C53594F"/>
    <w:rsid w:val="0CC76F30"/>
    <w:rsid w:val="0E50D296"/>
    <w:rsid w:val="100A6E1A"/>
    <w:rsid w:val="13772CB2"/>
    <w:rsid w:val="138CAE92"/>
    <w:rsid w:val="13DB2E70"/>
    <w:rsid w:val="14EF5415"/>
    <w:rsid w:val="16ADF6DF"/>
    <w:rsid w:val="17CC0BF4"/>
    <w:rsid w:val="19265AF0"/>
    <w:rsid w:val="1B102862"/>
    <w:rsid w:val="1F487CE8"/>
    <w:rsid w:val="29F546B5"/>
    <w:rsid w:val="309C4E29"/>
    <w:rsid w:val="35FE65C9"/>
    <w:rsid w:val="381BDA01"/>
    <w:rsid w:val="38417B88"/>
    <w:rsid w:val="3954D5DB"/>
    <w:rsid w:val="3A81A53D"/>
    <w:rsid w:val="40F6A39F"/>
    <w:rsid w:val="4136AF20"/>
    <w:rsid w:val="414E2DAE"/>
    <w:rsid w:val="4195A754"/>
    <w:rsid w:val="41FD2E61"/>
    <w:rsid w:val="43FE98A4"/>
    <w:rsid w:val="45E9AE96"/>
    <w:rsid w:val="4736BD5C"/>
    <w:rsid w:val="4A7C8B19"/>
    <w:rsid w:val="4AF79E35"/>
    <w:rsid w:val="4D7F72F1"/>
    <w:rsid w:val="4EA5FD09"/>
    <w:rsid w:val="5271EE9D"/>
    <w:rsid w:val="55FE1599"/>
    <w:rsid w:val="560A100B"/>
    <w:rsid w:val="57F9F221"/>
    <w:rsid w:val="589B07CA"/>
    <w:rsid w:val="598BA8EA"/>
    <w:rsid w:val="59B89E06"/>
    <w:rsid w:val="5B293057"/>
    <w:rsid w:val="5CF11429"/>
    <w:rsid w:val="5D23EEB3"/>
    <w:rsid w:val="6015C985"/>
    <w:rsid w:val="601A15C4"/>
    <w:rsid w:val="61216A58"/>
    <w:rsid w:val="613D9D0E"/>
    <w:rsid w:val="62D2526C"/>
    <w:rsid w:val="6470F596"/>
    <w:rsid w:val="68CB7415"/>
    <w:rsid w:val="69A4DE74"/>
    <w:rsid w:val="6AC0354C"/>
    <w:rsid w:val="6C5ADA2C"/>
    <w:rsid w:val="6E070907"/>
    <w:rsid w:val="716D35CD"/>
    <w:rsid w:val="720400D9"/>
    <w:rsid w:val="72B3B40A"/>
    <w:rsid w:val="7E91A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743A6D"/>
    <w:rPr>
      <w:rFonts w:asciiTheme="minorHAnsi" w:eastAsiaTheme="minorHAnsi" w:hAnsiTheme="min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2891">
      <w:bodyDiv w:val="1"/>
      <w:marLeft w:val="0"/>
      <w:marRight w:val="0"/>
      <w:marTop w:val="0"/>
      <w:marBottom w:val="0"/>
      <w:divBdr>
        <w:top w:val="none" w:sz="0" w:space="0" w:color="auto"/>
        <w:left w:val="none" w:sz="0" w:space="0" w:color="auto"/>
        <w:bottom w:val="none" w:sz="0" w:space="0" w:color="auto"/>
        <w:right w:val="none" w:sz="0" w:space="0" w:color="auto"/>
      </w:divBdr>
    </w:div>
    <w:div w:id="1228147161">
      <w:bodyDiv w:val="1"/>
      <w:marLeft w:val="0"/>
      <w:marRight w:val="0"/>
      <w:marTop w:val="0"/>
      <w:marBottom w:val="0"/>
      <w:divBdr>
        <w:top w:val="none" w:sz="0" w:space="0" w:color="auto"/>
        <w:left w:val="none" w:sz="0" w:space="0" w:color="auto"/>
        <w:bottom w:val="none" w:sz="0" w:space="0" w:color="auto"/>
        <w:right w:val="none" w:sz="0" w:space="0" w:color="auto"/>
      </w:divBdr>
    </w:div>
    <w:div w:id="1326544611">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894804814">
      <w:bodyDiv w:val="1"/>
      <w:marLeft w:val="0"/>
      <w:marRight w:val="0"/>
      <w:marTop w:val="0"/>
      <w:marBottom w:val="0"/>
      <w:divBdr>
        <w:top w:val="none" w:sz="0" w:space="0" w:color="auto"/>
        <w:left w:val="none" w:sz="0" w:space="0" w:color="auto"/>
        <w:bottom w:val="none" w:sz="0" w:space="0" w:color="auto"/>
        <w:right w:val="none" w:sz="0" w:space="0" w:color="auto"/>
      </w:divBdr>
    </w:div>
    <w:div w:id="1965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de.linkedin.com/company/euchner-gmbh-co-k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t.moellenkamp@euchner.de"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mailto:info@euchner.de" TargetMode="External"/><Relationship Id="rId20" Type="http://schemas.openxmlformats.org/officeDocument/2006/relationships/hyperlink" Target="https://www.youtube.com/user/marketingeuch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euchnergmbh/" TargetMode="External"/><Relationship Id="rId5" Type="http://schemas.openxmlformats.org/officeDocument/2006/relationships/numbering" Target="numbering.xml"/><Relationship Id="rId15" Type="http://schemas.openxmlformats.org/officeDocument/2006/relationships/hyperlink" Target="http://www.euchner.de"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instagram.com/euchnergermany/"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1f1ec-13c1-4fcf-a84f-5939614a2b74">
      <Terms xmlns="http://schemas.microsoft.com/office/infopath/2007/PartnerControls"/>
    </lcf76f155ced4ddcb4097134ff3c332f>
    <TaxCatchAll xmlns="ca23daf6-ffcb-4897-b102-1c4791243a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522ABFC1E5B14788D3A24AB352A37F" ma:contentTypeVersion="10" ma:contentTypeDescription="Ein neues Dokument erstellen." ma:contentTypeScope="" ma:versionID="719efc60cd8c25385cda1281a81d23ce">
  <xsd:schema xmlns:xsd="http://www.w3.org/2001/XMLSchema" xmlns:xs="http://www.w3.org/2001/XMLSchema" xmlns:p="http://schemas.microsoft.com/office/2006/metadata/properties" xmlns:ns2="7bb1f1ec-13c1-4fcf-a84f-5939614a2b74" xmlns:ns3="ca23daf6-ffcb-4897-b102-1c4791243a13" targetNamespace="http://schemas.microsoft.com/office/2006/metadata/properties" ma:root="true" ma:fieldsID="56244500f8e66f4dc351dfcc4d67d795" ns2:_="" ns3:_="">
    <xsd:import namespace="7bb1f1ec-13c1-4fcf-a84f-5939614a2b74"/>
    <xsd:import namespace="ca23daf6-ffcb-4897-b102-1c4791243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f1ec-13c1-4fcf-a84f-5939614a2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870bde-4d92-4b64-8e3e-8147a1dfb2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3daf6-ffcb-4897-b102-1c4791243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973d8-bbc2-4f30-a47c-b506c6809213}" ma:internalName="TaxCatchAll" ma:showField="CatchAllData" ma:web="ca23daf6-ffcb-4897-b102-1c4791243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2D301-AF17-4073-9AC5-47BE68768725}">
  <ds:schemaRefs>
    <ds:schemaRef ds:uri="http://schemas.openxmlformats.org/officeDocument/2006/bibliography"/>
  </ds:schemaRefs>
</ds:datastoreItem>
</file>

<file path=customXml/itemProps2.xml><?xml version="1.0" encoding="utf-8"?>
<ds:datastoreItem xmlns:ds="http://schemas.openxmlformats.org/officeDocument/2006/customXml" ds:itemID="{96E3301F-163E-45DC-A2D8-AC6D5F583699}">
  <ds:schemaRefs>
    <ds:schemaRef ds:uri="http://schemas.microsoft.com/sharepoint/v3/contenttype/forms"/>
  </ds:schemaRefs>
</ds:datastoreItem>
</file>

<file path=customXml/itemProps3.xml><?xml version="1.0" encoding="utf-8"?>
<ds:datastoreItem xmlns:ds="http://schemas.openxmlformats.org/officeDocument/2006/customXml" ds:itemID="{2EEC5541-9C37-488C-940E-8BCDB5C36B0B}">
  <ds:schemaRefs>
    <ds:schemaRef ds:uri="http://schemas.microsoft.com/office/2006/documentManagement/types"/>
    <ds:schemaRef ds:uri="http://schemas.microsoft.com/office/2006/metadata/properties"/>
    <ds:schemaRef ds:uri="ca23daf6-ffcb-4897-b102-1c4791243a13"/>
    <ds:schemaRef ds:uri="http://purl.org/dc/terms/"/>
    <ds:schemaRef ds:uri="7bb1f1ec-13c1-4fcf-a84f-5939614a2b74"/>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3310407-40AA-4EC7-8498-BA2E540E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f1ec-13c1-4fcf-a84f-5939614a2b74"/>
    <ds:schemaRef ds:uri="ca23daf6-ffcb-4897-b102-1c4791243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4980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 (Euchner GmbH)</cp:lastModifiedBy>
  <cp:revision>3</cp:revision>
  <cp:lastPrinted>2019-07-08T14:33:00Z</cp:lastPrinted>
  <dcterms:created xsi:type="dcterms:W3CDTF">2025-07-30T06:06:00Z</dcterms:created>
  <dcterms:modified xsi:type="dcterms:W3CDTF">2025-08-07T07:57:00Z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0x010100B7522ABFC1E5B14788D3A24AB352A37F</vt:lpwstr>
  </property>
  <property fmtid="{D5CDD505-2E9C-101B-9397-08002B2CF9AE}" pid="3" name="MediaServiceImageTags">
    <vt:lpwstr/>
  </property>
</Properties>
</file>