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A2" w:rsidRPr="00A61850" w:rsidRDefault="006F3BBC" w:rsidP="006F3BBC">
      <w:pPr>
        <w:pStyle w:val="berschrift1"/>
        <w:spacing w:line="360" w:lineRule="auto"/>
        <w:ind w:right="66"/>
      </w:pPr>
      <w:r>
        <w:rPr>
          <w:noProof/>
          <w:lang w:val="de-DE"/>
        </w:rPr>
        <w:drawing>
          <wp:anchor distT="0" distB="0" distL="114300" distR="114300" simplePos="0" relativeHeight="251655680" behindDoc="0" locked="0" layoutInCell="1" allowOverlap="1" wp14:anchorId="1CAC07E0" wp14:editId="0EB6CBF5">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Pr="00A61850" w:rsidRDefault="006F3BBC">
      <w:pPr>
        <w:pStyle w:val="berschrift1"/>
        <w:spacing w:line="360" w:lineRule="auto"/>
        <w:ind w:right="1131"/>
        <w:rPr>
          <w:rFonts w:ascii="News Gothic" w:hAnsi="News Gothic"/>
          <w:sz w:val="28"/>
          <w:lang w:val="de-DE"/>
        </w:rPr>
      </w:pPr>
    </w:p>
    <w:p w:rsidR="00C42AC6" w:rsidRPr="00A61850" w:rsidRDefault="00C42AC6" w:rsidP="00E443D0">
      <w:pPr>
        <w:pStyle w:val="berschrift1"/>
        <w:spacing w:line="360" w:lineRule="auto"/>
        <w:ind w:right="1131"/>
        <w:rPr>
          <w:rFonts w:cs="Arial"/>
          <w:sz w:val="28"/>
          <w:lang w:val="de-DE"/>
        </w:rPr>
      </w:pPr>
    </w:p>
    <w:p w:rsidR="00CF2F53" w:rsidRPr="00A61850" w:rsidRDefault="00CF2F53" w:rsidP="00E443D0">
      <w:pPr>
        <w:pStyle w:val="berschrift1"/>
        <w:spacing w:line="360" w:lineRule="auto"/>
        <w:ind w:right="1131"/>
        <w:rPr>
          <w:rFonts w:cs="Arial"/>
          <w:sz w:val="28"/>
        </w:rPr>
      </w:pPr>
      <w:r>
        <w:rPr>
          <w:sz w:val="28"/>
        </w:rPr>
        <w:t>PRESS RELEASE</w:t>
      </w:r>
    </w:p>
    <w:p w:rsidR="00CF2F53" w:rsidRPr="00A61850" w:rsidRDefault="000C4D89" w:rsidP="002971A2">
      <w:pPr>
        <w:spacing w:line="360" w:lineRule="auto"/>
        <w:jc w:val="right"/>
        <w:rPr>
          <w:rFonts w:cs="Arial"/>
        </w:rPr>
      </w:pPr>
      <w:r>
        <w:t>Leinfelden, December 2019</w:t>
      </w:r>
    </w:p>
    <w:p w:rsidR="00342847" w:rsidRPr="00A61850" w:rsidRDefault="00342847" w:rsidP="00342847">
      <w:pPr>
        <w:pStyle w:val="berschrift4"/>
        <w:spacing w:after="80"/>
        <w:ind w:right="1128"/>
        <w:rPr>
          <w:rFonts w:ascii="Arial" w:hAnsi="Arial"/>
        </w:rPr>
      </w:pPr>
      <w:r>
        <w:rPr>
          <w:rFonts w:ascii="Arial" w:hAnsi="Arial"/>
        </w:rPr>
        <w:t xml:space="preserve">SPS Trade Fair Review 2019 </w:t>
      </w:r>
    </w:p>
    <w:p w:rsidR="005C5BAF" w:rsidRPr="00A61850" w:rsidRDefault="00DE5A81" w:rsidP="007E39F3">
      <w:pPr>
        <w:spacing w:line="360" w:lineRule="auto"/>
        <w:jc w:val="both"/>
        <w:rPr>
          <w:rFonts w:ascii="Arial" w:hAnsi="Arial"/>
          <w:b/>
          <w:bCs/>
          <w:spacing w:val="5"/>
          <w:sz w:val="28"/>
          <w:szCs w:val="24"/>
        </w:rPr>
      </w:pPr>
      <w:r>
        <w:rPr>
          <w:rFonts w:ascii="Arial" w:hAnsi="Arial"/>
          <w:b/>
          <w:bCs/>
          <w:sz w:val="28"/>
          <w:szCs w:val="24"/>
        </w:rPr>
        <w:t>Euchner stays ahead of the game with its product innovation</w:t>
      </w:r>
    </w:p>
    <w:p w:rsidR="00912F4F" w:rsidRPr="00A61850" w:rsidRDefault="00E16368" w:rsidP="00E16368">
      <w:pPr>
        <w:spacing w:line="360" w:lineRule="auto"/>
        <w:jc w:val="both"/>
        <w:rPr>
          <w:rFonts w:ascii="Arial" w:hAnsi="Arial" w:cs="Arial"/>
          <w:b/>
        </w:rPr>
      </w:pPr>
      <w:r>
        <w:rPr>
          <w:rFonts w:ascii="Arial" w:hAnsi="Arial"/>
          <w:b/>
        </w:rPr>
        <w:t xml:space="preserve">This year's SPS, a trade fair for smart automation, was a success story for Euchner. The pioneer in industrial safety engineering impressed visitors with its new products for IoT applications. The compact CTM guard locking device, the MGB2 </w:t>
      </w:r>
      <w:r>
        <w:rPr>
          <w:rFonts w:ascii="Arial" w:hAnsi="Arial"/>
          <w:b/>
          <w:i/>
        </w:rPr>
        <w:t>Modular</w:t>
      </w:r>
      <w:r>
        <w:rPr>
          <w:rFonts w:ascii="Arial" w:hAnsi="Arial"/>
          <w:b/>
        </w:rPr>
        <w:t xml:space="preserve"> safety door system and the new RFID switch for the CES-C07 position sensor drew the biggest crowds. There was also a lot of demand for the consulting and engineering services offered by Euchner Safety Services. Euchner has every reason to be extremely satisfied. "This year's trade fair was once again very well attended and we had the pleasure of speaking to old and new customers. We now have many requests for quotation and concrete projects in our order book," said Managing Director Stefan Euchner. Among the visitors were international corporations as well as medium-sized companies from industries including tool and packaging machinery, food, pharmaceuticals, and automotive. Euchner has longstanding partnerships with many different companies.</w:t>
      </w:r>
    </w:p>
    <w:p w:rsidR="008040DC" w:rsidRPr="00A61850" w:rsidRDefault="007A5ADD" w:rsidP="009F18FA">
      <w:pPr>
        <w:spacing w:line="360" w:lineRule="auto"/>
        <w:jc w:val="both"/>
        <w:rPr>
          <w:rFonts w:ascii="Arial" w:hAnsi="Arial" w:cs="Arial"/>
        </w:rPr>
      </w:pPr>
      <w:r>
        <w:rPr>
          <w:rFonts w:ascii="Arial" w:hAnsi="Arial"/>
        </w:rPr>
        <w:t xml:space="preserve">Dr. Hannes Zipse, Head of Sales, gave this assessment of the trade fair: "SPS was another opportunity for us to demonstrate our expert market knowledge and our commitment to our customers. Our latest product developments mean we are already very well placed to navigate the growing market demands in digitalization." Euchner offers a wide range of safety switches that provide valuable diagnostic data via an IO-Link Gateway, meaning they are suitable for applications such as preventive maintenance. </w:t>
      </w:r>
    </w:p>
    <w:p w:rsidR="005E5DB2" w:rsidRPr="00A61850" w:rsidRDefault="00FA613A" w:rsidP="009F18FA">
      <w:pPr>
        <w:spacing w:line="360" w:lineRule="auto"/>
        <w:jc w:val="both"/>
        <w:rPr>
          <w:rFonts w:ascii="Arial" w:hAnsi="Arial" w:cs="Arial"/>
        </w:rPr>
      </w:pPr>
      <w:r>
        <w:rPr>
          <w:rFonts w:ascii="Arial" w:hAnsi="Arial"/>
        </w:rPr>
        <w:t>The latest addition to this group of products is the new CTM compact door locking mechanism for small flaps and lightweight doors. Visitors were impressed not only by its IoT communication feature but most of all by how small it is. At just 120 x 36 x 25 mm, the CTM is one of the smallest guard lockings on the worldwide market. The real bonus is that the switch can be installed discreetly in the housings of machines. The innovative ball actuator supported on an elastomer bearing can secure doors with pivoting radii as small as 150 mm.</w:t>
      </w:r>
    </w:p>
    <w:p w:rsidR="00C91C2F" w:rsidRDefault="00C91C2F" w:rsidP="007B3F11">
      <w:pPr>
        <w:spacing w:line="360" w:lineRule="auto"/>
        <w:ind w:right="-283"/>
        <w:jc w:val="both"/>
        <w:rPr>
          <w:rFonts w:ascii="Arial" w:hAnsi="Arial"/>
          <w:b/>
        </w:rPr>
      </w:pPr>
    </w:p>
    <w:p w:rsidR="008C7354" w:rsidRPr="00A61850" w:rsidRDefault="008C7354" w:rsidP="007B3F11">
      <w:pPr>
        <w:spacing w:line="360" w:lineRule="auto"/>
        <w:ind w:right="-283"/>
        <w:jc w:val="both"/>
        <w:rPr>
          <w:rFonts w:ascii="Arial" w:hAnsi="Arial" w:cs="Arial"/>
          <w:b/>
        </w:rPr>
      </w:pPr>
      <w:r>
        <w:rPr>
          <w:rFonts w:ascii="Arial" w:hAnsi="Arial"/>
          <w:b/>
        </w:rPr>
        <w:lastRenderedPageBreak/>
        <w:t>No more indefinite downtimes</w:t>
      </w:r>
    </w:p>
    <w:p w:rsidR="00601F09" w:rsidRPr="00A61850" w:rsidRDefault="007A7F92" w:rsidP="007B3F11">
      <w:pPr>
        <w:spacing w:line="360" w:lineRule="auto"/>
        <w:ind w:right="-283"/>
        <w:jc w:val="both"/>
      </w:pPr>
      <w:r>
        <w:rPr>
          <w:rFonts w:ascii="Arial" w:hAnsi="Arial"/>
        </w:rPr>
        <w:t>Another crowd-puller at the trade fair was the new CES-C</w:t>
      </w:r>
      <w:r w:rsidR="00F10A2C">
        <w:rPr>
          <w:rFonts w:ascii="Arial" w:hAnsi="Arial"/>
        </w:rPr>
        <w:t>0</w:t>
      </w:r>
      <w:r>
        <w:rPr>
          <w:rFonts w:ascii="Arial" w:hAnsi="Arial"/>
        </w:rPr>
        <w:t>7 safety switch, which offers new possibilities for the design of safety solutions in combination with the ESM-CB safety module. The working duo's intelligent IoT communication feature provides many benefits in terms of machine availability because the</w:t>
      </w:r>
      <w:r>
        <w:t xml:space="preserve"> CES-C</w:t>
      </w:r>
      <w:r w:rsidR="00F10A2C">
        <w:t>0</w:t>
      </w:r>
      <w:r>
        <w:t>7 supplies comprehensive diagnostic data. What's more, it supplies process-related parameters in real time, meaning information on preventive maintenance is available right at the point that the customer needs it. The sensors measure relevant parameters in the surroundings to indicate problems before a machine failure can occur. With a suitable plausibility check, this system can even detect attempts at tampering.</w:t>
      </w:r>
    </w:p>
    <w:p w:rsidR="008C7354" w:rsidRPr="00A61850" w:rsidRDefault="008C7354" w:rsidP="008C7354">
      <w:pPr>
        <w:spacing w:line="360" w:lineRule="auto"/>
        <w:ind w:right="-283"/>
        <w:rPr>
          <w:b/>
        </w:rPr>
      </w:pPr>
      <w:r>
        <w:rPr>
          <w:b/>
        </w:rPr>
        <w:t>Modularity enables customized safety door systems</w:t>
      </w:r>
    </w:p>
    <w:p w:rsidR="00AB7B18" w:rsidRPr="00A61850" w:rsidRDefault="008D4814" w:rsidP="008D4814">
      <w:pPr>
        <w:spacing w:line="360" w:lineRule="auto"/>
        <w:jc w:val="both"/>
        <w:rPr>
          <w:rFonts w:ascii="Arial" w:hAnsi="Arial"/>
        </w:rPr>
      </w:pPr>
      <w:r>
        <w:rPr>
          <w:rFonts w:ascii="Arial" w:hAnsi="Arial"/>
        </w:rPr>
        <w:t xml:space="preserve">Another particular highlight of SPS was the very successful Multifunctional Gate Box MGB. This is the latest generation of Euchner's modular safety door system, which allows users to design protection for guards that meets their individual needs. The MGB2 </w:t>
      </w:r>
      <w:r>
        <w:rPr>
          <w:rFonts w:ascii="Arial" w:hAnsi="Arial"/>
          <w:i/>
        </w:rPr>
        <w:t>Modular</w:t>
      </w:r>
      <w:r>
        <w:rPr>
          <w:rFonts w:ascii="Arial" w:hAnsi="Arial"/>
        </w:rPr>
        <w:t xml:space="preserve"> and the MGB2 </w:t>
      </w:r>
      <w:r>
        <w:rPr>
          <w:rFonts w:ascii="Arial" w:hAnsi="Arial"/>
          <w:i/>
        </w:rPr>
        <w:t>Classic</w:t>
      </w:r>
      <w:r>
        <w:rPr>
          <w:rFonts w:ascii="Arial" w:hAnsi="Arial"/>
        </w:rPr>
        <w:t xml:space="preserve"> offer more variations, additional functions, different networking options and intelligent communication features for IoT applications. The MGB2 </w:t>
      </w:r>
      <w:r>
        <w:rPr>
          <w:rFonts w:ascii="Arial" w:hAnsi="Arial"/>
          <w:i/>
        </w:rPr>
        <w:t>Modular</w:t>
      </w:r>
      <w:r>
        <w:rPr>
          <w:rFonts w:ascii="Arial" w:hAnsi="Arial"/>
        </w:rPr>
        <w:t xml:space="preserve"> for PROFINET has enjoyed high demand on the market ever since it was launched a year ago. The conventionally wired MGB2 </w:t>
      </w:r>
      <w:r>
        <w:rPr>
          <w:rFonts w:ascii="Arial" w:hAnsi="Arial"/>
          <w:i/>
        </w:rPr>
        <w:t>Classic</w:t>
      </w:r>
      <w:r>
        <w:rPr>
          <w:rFonts w:ascii="Arial" w:hAnsi="Arial"/>
        </w:rPr>
        <w:t xml:space="preserve"> has been available since summer 2019 and its many advantages make it just as popular with an ever-increasing number of users.</w:t>
      </w:r>
    </w:p>
    <w:p w:rsidR="00016C86" w:rsidRPr="00A61850" w:rsidRDefault="00016C86" w:rsidP="003A210E">
      <w:pPr>
        <w:spacing w:line="360" w:lineRule="auto"/>
        <w:jc w:val="both"/>
        <w:rPr>
          <w:rFonts w:ascii="Arial" w:hAnsi="Arial"/>
          <w:b/>
        </w:rPr>
      </w:pPr>
      <w:r>
        <w:rPr>
          <w:rFonts w:ascii="Arial" w:hAnsi="Arial"/>
          <w:b/>
        </w:rPr>
        <w:t xml:space="preserve">Comprehensive services for machinery safety </w:t>
      </w:r>
    </w:p>
    <w:p w:rsidR="003A210E" w:rsidRPr="00A61850" w:rsidRDefault="003A210E" w:rsidP="003A210E">
      <w:pPr>
        <w:spacing w:line="360" w:lineRule="auto"/>
        <w:jc w:val="both"/>
        <w:rPr>
          <w:rFonts w:ascii="Arial" w:hAnsi="Arial"/>
        </w:rPr>
      </w:pPr>
      <w:r>
        <w:rPr>
          <w:rFonts w:ascii="Arial" w:hAnsi="Arial"/>
        </w:rPr>
        <w:t>With its expanded portfolio of consulting and engineering services for machinery safety, Euchner Safety Services also stood out from the crowd. Its team of experts offers machine manufacturers and operators professional services throughout the entire life cycle of their machines and installations. Having expanded its engineering services, Euchner Safety Services is now a full-service provider, covering not only design and planning but also the implementation and integration of safety solutions. Machine operators in particular will benefit from this comprehensive service for their conversions, integration and retrofitting.</w:t>
      </w:r>
    </w:p>
    <w:p w:rsidR="00656AB8" w:rsidRPr="00A61850" w:rsidRDefault="00656AB8" w:rsidP="007E39F3">
      <w:pPr>
        <w:spacing w:line="360" w:lineRule="auto"/>
        <w:jc w:val="right"/>
        <w:rPr>
          <w:rFonts w:ascii="Arial" w:hAnsi="Arial" w:cs="Arial"/>
          <w:lang w:val="de-DE"/>
        </w:rPr>
      </w:pPr>
    </w:p>
    <w:p w:rsidR="007E39F3" w:rsidRPr="00A61850" w:rsidRDefault="00C752BB" w:rsidP="007E39F3">
      <w:pPr>
        <w:spacing w:line="360" w:lineRule="auto"/>
        <w:jc w:val="right"/>
        <w:rPr>
          <w:rFonts w:ascii="Arial" w:hAnsi="Arial" w:cs="Arial"/>
        </w:rPr>
      </w:pPr>
      <w:r>
        <w:rPr>
          <w:rFonts w:ascii="Arial" w:hAnsi="Arial"/>
        </w:rPr>
        <w:t xml:space="preserve"> [Characters with blanks 4,595]</w:t>
      </w:r>
    </w:p>
    <w:p w:rsidR="00116FFB" w:rsidRPr="00A61850" w:rsidRDefault="00C9405C" w:rsidP="00050D61">
      <w:pPr>
        <w:spacing w:after="0" w:line="240" w:lineRule="auto"/>
        <w:rPr>
          <w:rFonts w:cs="Arial"/>
          <w:b/>
        </w:rPr>
      </w:pPr>
      <w:r>
        <w:rPr>
          <w:b/>
        </w:rPr>
        <w:t>EUCHNER – More than safety.</w:t>
      </w:r>
    </w:p>
    <w:p w:rsidR="00C91C2F" w:rsidRDefault="00C91C2F" w:rsidP="00CA566E">
      <w:pPr>
        <w:tabs>
          <w:tab w:val="left" w:pos="6379"/>
        </w:tabs>
        <w:spacing w:line="360" w:lineRule="auto"/>
        <w:ind w:right="1134"/>
        <w:rPr>
          <w:b/>
          <w:bCs/>
        </w:rPr>
      </w:pPr>
    </w:p>
    <w:p w:rsidR="00C91C2F" w:rsidRDefault="00C91C2F" w:rsidP="00CA566E">
      <w:pPr>
        <w:tabs>
          <w:tab w:val="left" w:pos="6379"/>
        </w:tabs>
        <w:spacing w:line="360" w:lineRule="auto"/>
        <w:ind w:right="1134"/>
        <w:rPr>
          <w:b/>
          <w:bCs/>
        </w:rPr>
      </w:pPr>
    </w:p>
    <w:p w:rsidR="00C91C2F" w:rsidRDefault="00C91C2F" w:rsidP="00CA566E">
      <w:pPr>
        <w:tabs>
          <w:tab w:val="left" w:pos="6379"/>
        </w:tabs>
        <w:spacing w:line="360" w:lineRule="auto"/>
        <w:ind w:right="1134"/>
        <w:rPr>
          <w:b/>
          <w:bCs/>
        </w:rPr>
      </w:pPr>
    </w:p>
    <w:p w:rsidR="00C91C2F" w:rsidRDefault="00C91C2F" w:rsidP="00CA566E">
      <w:pPr>
        <w:tabs>
          <w:tab w:val="left" w:pos="6379"/>
        </w:tabs>
        <w:spacing w:line="360" w:lineRule="auto"/>
        <w:ind w:right="1134"/>
        <w:rPr>
          <w:b/>
          <w:bCs/>
        </w:rPr>
      </w:pPr>
    </w:p>
    <w:p w:rsidR="00FA5F97" w:rsidRPr="00A61850" w:rsidRDefault="00FA5F97" w:rsidP="00CA566E">
      <w:pPr>
        <w:tabs>
          <w:tab w:val="left" w:pos="6379"/>
        </w:tabs>
        <w:spacing w:line="360" w:lineRule="auto"/>
        <w:ind w:right="1134"/>
        <w:rPr>
          <w:rFonts w:cs="Arial"/>
          <w:b/>
          <w:bCs/>
        </w:rPr>
      </w:pPr>
      <w:r>
        <w:rPr>
          <w:b/>
          <w:bCs/>
        </w:rPr>
        <w:lastRenderedPageBreak/>
        <w:t xml:space="preserve">Pictures: </w:t>
      </w:r>
      <w:proofErr w:type="spellStart"/>
      <w:r>
        <w:rPr>
          <w:b/>
          <w:bCs/>
        </w:rPr>
        <w:t>Euchner</w:t>
      </w:r>
      <w:proofErr w:type="spellEnd"/>
      <w:r>
        <w:rPr>
          <w:b/>
          <w:bCs/>
        </w:rPr>
        <w:t xml:space="preserve"> GmbH + Co. KG</w:t>
      </w:r>
    </w:p>
    <w:p w:rsidR="00594A6B" w:rsidRPr="00A61850" w:rsidRDefault="00594A6B" w:rsidP="00594A6B">
      <w:pPr>
        <w:tabs>
          <w:tab w:val="left" w:pos="6379"/>
        </w:tabs>
        <w:spacing w:after="0" w:line="360" w:lineRule="auto"/>
        <w:ind w:right="1134"/>
        <w:rPr>
          <w:rFonts w:cs="Arial"/>
          <w:b/>
          <w:bCs/>
        </w:rPr>
      </w:pPr>
      <w:r>
        <w:rPr>
          <w:b/>
          <w:bCs/>
        </w:rPr>
        <w:t>Download link for the pictures:</w:t>
      </w:r>
    </w:p>
    <w:p w:rsidR="00594A6B" w:rsidRPr="00A61850" w:rsidRDefault="001A6359" w:rsidP="00594A6B">
      <w:pPr>
        <w:spacing w:after="0" w:line="240" w:lineRule="auto"/>
        <w:jc w:val="both"/>
        <w:rPr>
          <w:rFonts w:ascii="Arial" w:hAnsi="Arial" w:cs="Arial"/>
          <w:b/>
          <w:sz w:val="20"/>
          <w:szCs w:val="20"/>
        </w:rPr>
      </w:pPr>
      <w:r>
        <w:t xml:space="preserve">https://www.euchner.de/de-de/ueber-euchner/news/news-details/euchner-punktet-mit-produktinnovationen---6799/ </w:t>
      </w:r>
    </w:p>
    <w:p w:rsidR="00594A6B" w:rsidRPr="00A61850" w:rsidRDefault="00594A6B" w:rsidP="00116FFB">
      <w:pPr>
        <w:spacing w:line="360" w:lineRule="auto"/>
        <w:jc w:val="both"/>
        <w:rPr>
          <w:rFonts w:ascii="Arial" w:hAnsi="Arial" w:cs="Arial"/>
          <w:b/>
          <w:sz w:val="20"/>
          <w:szCs w:val="20"/>
          <w:lang w:val="de-DE"/>
        </w:rPr>
      </w:pPr>
    </w:p>
    <w:p w:rsidR="00FA1FF0" w:rsidRPr="00A61850" w:rsidRDefault="00B34904" w:rsidP="00116FFB">
      <w:pPr>
        <w:spacing w:line="360" w:lineRule="auto"/>
        <w:jc w:val="both"/>
        <w:rPr>
          <w:rFonts w:ascii="Arial" w:hAnsi="Arial" w:cs="Arial"/>
          <w:b/>
          <w:sz w:val="20"/>
          <w:szCs w:val="20"/>
        </w:rPr>
      </w:pPr>
      <w:r>
        <w:rPr>
          <w:rFonts w:ascii="Arial" w:hAnsi="Arial"/>
          <w:b/>
          <w:sz w:val="20"/>
          <w:szCs w:val="20"/>
        </w:rPr>
        <w:t>01-Euchner-auf-der-Industriemesse-SPS-2019.jpg</w:t>
      </w:r>
    </w:p>
    <w:p w:rsidR="00FA1FF0" w:rsidRPr="00A61850" w:rsidRDefault="00FA1FF0" w:rsidP="00930D56">
      <w:pPr>
        <w:spacing w:after="0" w:line="360" w:lineRule="auto"/>
        <w:rPr>
          <w:rFonts w:cs="Arial"/>
          <w:b/>
          <w:bCs/>
          <w:sz w:val="20"/>
          <w:szCs w:val="20"/>
        </w:rPr>
      </w:pPr>
      <w:r>
        <w:rPr>
          <w:b/>
          <w:bCs/>
          <w:noProof/>
          <w:sz w:val="20"/>
          <w:szCs w:val="20"/>
          <w:lang w:val="de-DE"/>
        </w:rPr>
        <w:drawing>
          <wp:inline distT="0" distB="0" distL="0" distR="0" wp14:anchorId="15BB3698" wp14:editId="4A2A2EB9">
            <wp:extent cx="2544793" cy="1694683"/>
            <wp:effectExtent l="0" t="0" r="8255" b="1270"/>
            <wp:docPr id="13" name="Grafik 13" descr="\\euco.net\share\archiv-v\VM\Bildmaterial\Messen\2019\SPS\EUCHNER-SPS-2019_04302_be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co.net\share\archiv-v\VM\Bildmaterial\Messen\2019\SPS\EUCHNER-SPS-2019_04302_bearbeit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400" cy="1703078"/>
                    </a:xfrm>
                    <a:prstGeom prst="rect">
                      <a:avLst/>
                    </a:prstGeom>
                    <a:noFill/>
                    <a:ln>
                      <a:noFill/>
                    </a:ln>
                  </pic:spPr>
                </pic:pic>
              </a:graphicData>
            </a:graphic>
          </wp:inline>
        </w:drawing>
      </w:r>
    </w:p>
    <w:p w:rsidR="00FA1FF0" w:rsidRPr="00A61850" w:rsidRDefault="00FA1FF0" w:rsidP="00050D61">
      <w:pPr>
        <w:ind w:right="1701"/>
        <w:rPr>
          <w:sz w:val="20"/>
        </w:rPr>
      </w:pPr>
      <w:r>
        <w:rPr>
          <w:sz w:val="20"/>
        </w:rPr>
        <w:t>SPS 2019 was a success story for Euchner.</w:t>
      </w:r>
    </w:p>
    <w:p w:rsidR="00FA1FF0" w:rsidRPr="00A61850" w:rsidRDefault="00FA1FF0" w:rsidP="00116FFB">
      <w:pPr>
        <w:spacing w:line="360" w:lineRule="auto"/>
        <w:jc w:val="both"/>
        <w:rPr>
          <w:rFonts w:ascii="Arial" w:hAnsi="Arial" w:cs="Arial"/>
          <w:b/>
          <w:sz w:val="20"/>
          <w:szCs w:val="20"/>
          <w:lang w:val="de-DE"/>
        </w:rPr>
      </w:pPr>
    </w:p>
    <w:p w:rsidR="00FA5F97" w:rsidRPr="00A61850" w:rsidRDefault="00B34904" w:rsidP="00FA1FF0">
      <w:pPr>
        <w:spacing w:after="0" w:line="360" w:lineRule="auto"/>
        <w:jc w:val="both"/>
        <w:rPr>
          <w:rFonts w:ascii="Arial" w:hAnsi="Arial" w:cs="Arial"/>
          <w:b/>
          <w:sz w:val="20"/>
          <w:szCs w:val="20"/>
        </w:rPr>
      </w:pPr>
      <w:r>
        <w:rPr>
          <w:rFonts w:ascii="Arial" w:hAnsi="Arial"/>
          <w:b/>
          <w:sz w:val="20"/>
          <w:szCs w:val="20"/>
        </w:rPr>
        <w:t>02-Euchner-Sicherheitszuhaltung-CTM.jpg</w:t>
      </w:r>
    </w:p>
    <w:p w:rsidR="00656AB8" w:rsidRPr="00A61850" w:rsidRDefault="00B34904" w:rsidP="00FA1FF0">
      <w:pPr>
        <w:spacing w:after="0" w:line="360" w:lineRule="auto"/>
        <w:jc w:val="both"/>
        <w:rPr>
          <w:rFonts w:ascii="Arial" w:hAnsi="Arial" w:cs="Arial"/>
          <w:b/>
          <w:sz w:val="20"/>
          <w:szCs w:val="20"/>
        </w:rPr>
      </w:pPr>
      <w:r>
        <w:rPr>
          <w:rFonts w:ascii="Arial" w:hAnsi="Arial"/>
          <w:b/>
          <w:sz w:val="20"/>
          <w:szCs w:val="20"/>
        </w:rPr>
        <w:t>03-Euchner-Sicherheitszuhaltung-CTM.jpg</w:t>
      </w:r>
    </w:p>
    <w:p w:rsidR="00656AB8" w:rsidRPr="00A61850" w:rsidRDefault="00656AB8" w:rsidP="00116FFB">
      <w:pPr>
        <w:spacing w:line="360" w:lineRule="auto"/>
        <w:jc w:val="both"/>
        <w:rPr>
          <w:rFonts w:ascii="Arial" w:hAnsi="Arial" w:cs="Arial"/>
          <w:b/>
          <w:sz w:val="20"/>
          <w:szCs w:val="20"/>
        </w:rPr>
      </w:pPr>
      <w:r>
        <w:rPr>
          <w:rFonts w:ascii="Arial" w:hAnsi="Arial"/>
          <w:b/>
          <w:noProof/>
          <w:sz w:val="20"/>
          <w:szCs w:val="20"/>
          <w:lang w:val="de-DE"/>
        </w:rPr>
        <w:drawing>
          <wp:inline distT="0" distB="0" distL="0" distR="0" wp14:anchorId="4F4F5050" wp14:editId="30C8F67D">
            <wp:extent cx="2073039" cy="1380969"/>
            <wp:effectExtent l="0" t="0" r="3810" b="0"/>
            <wp:docPr id="3" name="Grafik 3" descr="K:\Allgemeines\Projekte\22_Presse_Anzeigen_IN BEARBEITUNG\2019\PM Connectivity\CTM-DEMO-DSC_42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lgemeines\Projekte\22_Presse_Anzeigen_IN BEARBEITUNG\2019\PM Connectivity\CTM-DEMO-DSC_4288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660" cy="1384713"/>
                    </a:xfrm>
                    <a:prstGeom prst="rect">
                      <a:avLst/>
                    </a:prstGeom>
                    <a:noFill/>
                    <a:ln>
                      <a:noFill/>
                    </a:ln>
                  </pic:spPr>
                </pic:pic>
              </a:graphicData>
            </a:graphic>
          </wp:inline>
        </w:drawing>
      </w:r>
      <w:r>
        <w:rPr>
          <w:rFonts w:ascii="Arial" w:hAnsi="Arial"/>
          <w:b/>
          <w:sz w:val="20"/>
          <w:szCs w:val="20"/>
        </w:rPr>
        <w:t xml:space="preserve">            </w:t>
      </w:r>
      <w:r>
        <w:rPr>
          <w:noProof/>
          <w:lang w:val="de-DE"/>
        </w:rPr>
        <w:drawing>
          <wp:inline distT="0" distB="0" distL="0" distR="0" wp14:anchorId="28A4E2B1" wp14:editId="58996C80">
            <wp:extent cx="2084387" cy="1388529"/>
            <wp:effectExtent l="0" t="0" r="0" b="2540"/>
            <wp:docPr id="1" name="Grafik 1" descr="K:\Allgemeines\Projekte\22_Presse_Anzeigen_IN BEARBEITUNG\2019\PM Connectivity\CTM-DEMO-DSC_427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lgemeines\Projekte\22_Presse_Anzeigen_IN BEARBEITUNG\2019\PM Connectivity\CTM-DEMO-DSC_4277_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396" cy="1400526"/>
                    </a:xfrm>
                    <a:prstGeom prst="rect">
                      <a:avLst/>
                    </a:prstGeom>
                    <a:noFill/>
                    <a:ln>
                      <a:noFill/>
                    </a:ln>
                  </pic:spPr>
                </pic:pic>
              </a:graphicData>
            </a:graphic>
          </wp:inline>
        </w:drawing>
      </w:r>
    </w:p>
    <w:p w:rsidR="00656AB8" w:rsidRPr="00A61850" w:rsidRDefault="00656AB8" w:rsidP="00050D61">
      <w:pPr>
        <w:ind w:right="1701"/>
        <w:rPr>
          <w:sz w:val="20"/>
        </w:rPr>
      </w:pPr>
      <w:r>
        <w:rPr>
          <w:sz w:val="20"/>
        </w:rPr>
        <w:t>Almost invisible: Euchner's new CTM door locking mechanism can be easily built into the housings of machines.</w:t>
      </w:r>
    </w:p>
    <w:p w:rsidR="001E7621" w:rsidRPr="00A61850" w:rsidRDefault="001E7621" w:rsidP="00FA1FF0">
      <w:pPr>
        <w:spacing w:after="0" w:line="360" w:lineRule="auto"/>
        <w:jc w:val="both"/>
        <w:rPr>
          <w:rFonts w:ascii="Arial" w:hAnsi="Arial" w:cs="Arial"/>
          <w:b/>
          <w:sz w:val="20"/>
          <w:szCs w:val="20"/>
          <w:lang w:val="de-DE"/>
        </w:rPr>
      </w:pPr>
    </w:p>
    <w:p w:rsidR="00FA1FF0" w:rsidRPr="00A61850" w:rsidRDefault="00B34904" w:rsidP="00FA1FF0">
      <w:pPr>
        <w:spacing w:after="0" w:line="360" w:lineRule="auto"/>
        <w:jc w:val="both"/>
        <w:rPr>
          <w:rFonts w:ascii="Arial" w:hAnsi="Arial" w:cs="Arial"/>
          <w:b/>
          <w:sz w:val="20"/>
          <w:szCs w:val="20"/>
        </w:rPr>
      </w:pPr>
      <w:r>
        <w:rPr>
          <w:rFonts w:ascii="Arial" w:hAnsi="Arial"/>
          <w:b/>
          <w:sz w:val="20"/>
          <w:szCs w:val="20"/>
        </w:rPr>
        <w:t>04-Euchner-Sicherheitszuhaltung-CTM.jpg</w:t>
      </w:r>
    </w:p>
    <w:p w:rsidR="00B17709" w:rsidRPr="00A61850" w:rsidRDefault="002B6C51" w:rsidP="00116FFB">
      <w:pPr>
        <w:spacing w:line="360" w:lineRule="auto"/>
        <w:jc w:val="both"/>
        <w:rPr>
          <w:rFonts w:ascii="Arial" w:hAnsi="Arial" w:cs="Arial"/>
          <w:b/>
          <w:sz w:val="20"/>
          <w:szCs w:val="20"/>
        </w:rPr>
      </w:pPr>
      <w:r>
        <w:rPr>
          <w:rFonts w:ascii="Arial" w:hAnsi="Arial"/>
          <w:b/>
          <w:noProof/>
          <w:sz w:val="20"/>
          <w:szCs w:val="20"/>
          <w:lang w:val="de-DE"/>
        </w:rPr>
        <w:drawing>
          <wp:inline distT="0" distB="0" distL="0" distR="0" wp14:anchorId="10E4604A" wp14:editId="244EBF0A">
            <wp:extent cx="1719618" cy="1719618"/>
            <wp:effectExtent l="0" t="0" r="0" b="0"/>
            <wp:docPr id="4" name="Grafik 4" descr="K:\Allgemeines\Projekte\22_Presse_Anzeigen_IN BEARBEITUNG\2019\PM Connectivity\CTM_Zoom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lgemeines\Projekte\22_Presse_Anzeigen_IN BEARBEITUNG\2019\PM Connectivity\CTM_Zoom_V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818" cy="1730818"/>
                    </a:xfrm>
                    <a:prstGeom prst="rect">
                      <a:avLst/>
                    </a:prstGeom>
                    <a:noFill/>
                    <a:ln>
                      <a:noFill/>
                    </a:ln>
                  </pic:spPr>
                </pic:pic>
              </a:graphicData>
            </a:graphic>
          </wp:inline>
        </w:drawing>
      </w:r>
    </w:p>
    <w:p w:rsidR="00050D61" w:rsidRPr="00A61850" w:rsidRDefault="00050D61" w:rsidP="00050D61">
      <w:pPr>
        <w:ind w:right="1701"/>
        <w:rPr>
          <w:sz w:val="20"/>
        </w:rPr>
      </w:pPr>
      <w:r>
        <w:rPr>
          <w:sz w:val="20"/>
        </w:rPr>
        <w:t>The flexible ball actuator on the CTM series is an ideal solution for even the smallest door radii in machines where installation space is at a premium.</w:t>
      </w:r>
    </w:p>
    <w:p w:rsidR="001E7621" w:rsidRPr="00A61850" w:rsidRDefault="001E7621" w:rsidP="00B17709">
      <w:pPr>
        <w:spacing w:after="0" w:line="240" w:lineRule="auto"/>
        <w:jc w:val="both"/>
        <w:rPr>
          <w:rFonts w:ascii="Arial" w:hAnsi="Arial" w:cs="Arial"/>
          <w:b/>
          <w:sz w:val="20"/>
          <w:szCs w:val="20"/>
          <w:lang w:val="de-DE"/>
        </w:rPr>
      </w:pPr>
    </w:p>
    <w:p w:rsidR="00050D61" w:rsidRPr="00A61850" w:rsidRDefault="00B34904" w:rsidP="00B17709">
      <w:pPr>
        <w:spacing w:after="0" w:line="240" w:lineRule="auto"/>
        <w:jc w:val="both"/>
        <w:rPr>
          <w:rFonts w:ascii="Arial" w:hAnsi="Arial" w:cs="Arial"/>
          <w:b/>
          <w:sz w:val="20"/>
          <w:szCs w:val="20"/>
        </w:rPr>
      </w:pPr>
      <w:r>
        <w:rPr>
          <w:rFonts w:ascii="Arial" w:hAnsi="Arial"/>
          <w:b/>
          <w:sz w:val="20"/>
          <w:szCs w:val="20"/>
        </w:rPr>
        <w:t>05-Euchner-Sicherheitssensor-CES-C07-Auswertegeraet-ESM-CB-Industrie4.0.jpg</w:t>
      </w:r>
    </w:p>
    <w:p w:rsidR="00FA1FF0" w:rsidRPr="00A61850" w:rsidRDefault="00FA1FF0" w:rsidP="00B17709">
      <w:pPr>
        <w:spacing w:after="0" w:line="240" w:lineRule="auto"/>
        <w:jc w:val="both"/>
        <w:rPr>
          <w:rFonts w:ascii="Arial" w:hAnsi="Arial" w:cs="Arial"/>
          <w:sz w:val="20"/>
          <w:szCs w:val="20"/>
          <w:lang w:val="de-DE"/>
        </w:rPr>
      </w:pPr>
    </w:p>
    <w:p w:rsidR="00FA1FF0" w:rsidRPr="00A61850" w:rsidRDefault="00FA1FF0" w:rsidP="00FA1FF0">
      <w:pPr>
        <w:rPr>
          <w:rFonts w:ascii="Arial" w:hAnsi="Arial"/>
        </w:rPr>
      </w:pPr>
      <w:r>
        <w:rPr>
          <w:rFonts w:ascii="Arial" w:hAnsi="Arial"/>
          <w:noProof/>
          <w:lang w:val="de-DE"/>
        </w:rPr>
        <w:drawing>
          <wp:inline distT="0" distB="0" distL="0" distR="0" wp14:anchorId="7C03B965" wp14:editId="35EC64EF">
            <wp:extent cx="2026693" cy="2028920"/>
            <wp:effectExtent l="0" t="0" r="0" b="0"/>
            <wp:docPr id="5" name="Grafik 5" descr="\\euco.net\share\archiv-v\VM\Presse_Anzeigen\1_Pressemeldungen_2019\002-19_Fachbeitrag_CES-C07-ESM-CB\Bilder\EUCHNER-Fachbeitrag-CES-C07_ESM-CB_Industri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co.net\share\archiv-v\VM\Presse_Anzeigen\1_Pressemeldungen_2019\002-19_Fachbeitrag_CES-C07-ESM-CB\Bilder\EUCHNER-Fachbeitrag-CES-C07_ESM-CB_Industrie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779" cy="2041020"/>
                    </a:xfrm>
                    <a:prstGeom prst="rect">
                      <a:avLst/>
                    </a:prstGeom>
                    <a:noFill/>
                    <a:ln>
                      <a:noFill/>
                    </a:ln>
                  </pic:spPr>
                </pic:pic>
              </a:graphicData>
            </a:graphic>
          </wp:inline>
        </w:drawing>
      </w:r>
    </w:p>
    <w:p w:rsidR="00FA1FF0" w:rsidRPr="00A61850" w:rsidRDefault="00FA1FF0" w:rsidP="00050D61">
      <w:pPr>
        <w:ind w:right="1701"/>
        <w:rPr>
          <w:sz w:val="20"/>
        </w:rPr>
      </w:pPr>
      <w:r>
        <w:rPr>
          <w:sz w:val="20"/>
        </w:rPr>
        <w:t xml:space="preserve">Safety switch CES-C07 and safety module ESM-CB: particularly in smaller installations, these efficient team players can significantly reduce downtimes. All the relevant sensor and device data are sent to the control system via IO-Link. </w:t>
      </w:r>
    </w:p>
    <w:p w:rsidR="00050D61" w:rsidRPr="00A61850" w:rsidRDefault="00050D61" w:rsidP="00FA1FF0">
      <w:pPr>
        <w:spacing w:after="0" w:line="312" w:lineRule="auto"/>
        <w:jc w:val="both"/>
        <w:rPr>
          <w:rFonts w:ascii="Arial" w:hAnsi="Arial" w:cs="Arial"/>
          <w:b/>
          <w:sz w:val="20"/>
          <w:szCs w:val="20"/>
          <w:lang w:val="de-DE"/>
        </w:rPr>
      </w:pPr>
    </w:p>
    <w:p w:rsidR="00FA1FF0" w:rsidRPr="00A61850" w:rsidRDefault="00B34904" w:rsidP="00FA1FF0">
      <w:pPr>
        <w:spacing w:after="0" w:line="312" w:lineRule="auto"/>
        <w:jc w:val="both"/>
        <w:rPr>
          <w:rFonts w:ascii="Arial" w:hAnsi="Arial" w:cs="Arial"/>
          <w:b/>
          <w:sz w:val="20"/>
          <w:szCs w:val="20"/>
        </w:rPr>
      </w:pPr>
      <w:r>
        <w:rPr>
          <w:rFonts w:ascii="Arial" w:hAnsi="Arial"/>
          <w:b/>
          <w:sz w:val="20"/>
          <w:szCs w:val="20"/>
        </w:rPr>
        <w:t>06-Euchner-Schutztuersystem-Multifunctional-Gate-Box-2-Modular.jpg</w:t>
      </w:r>
    </w:p>
    <w:p w:rsidR="00FA1FF0" w:rsidRPr="00A61850" w:rsidRDefault="00FA1FF0" w:rsidP="00FA1FF0">
      <w:pPr>
        <w:rPr>
          <w:rFonts w:ascii="Arial" w:hAnsi="Arial"/>
        </w:rPr>
      </w:pPr>
      <w:r>
        <w:rPr>
          <w:rFonts w:ascii="Arial" w:hAnsi="Arial"/>
          <w:noProof/>
          <w:lang w:val="de-DE"/>
        </w:rPr>
        <w:drawing>
          <wp:inline distT="0" distB="0" distL="0" distR="0" wp14:anchorId="48E8E76F" wp14:editId="2A037986">
            <wp:extent cx="2684844" cy="1978025"/>
            <wp:effectExtent l="0" t="0" r="1270" b="3175"/>
            <wp:docPr id="8" name="Grafik 8"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Pr>
          <w:rFonts w:ascii="Arial" w:hAnsi="Arial"/>
        </w:rPr>
        <w:t xml:space="preserve"> </w:t>
      </w:r>
    </w:p>
    <w:p w:rsidR="00FA1FF0" w:rsidRPr="00A61850" w:rsidRDefault="00FA1FF0" w:rsidP="00050D61">
      <w:pPr>
        <w:ind w:right="1701"/>
        <w:rPr>
          <w:sz w:val="20"/>
        </w:rPr>
      </w:pPr>
      <w:r>
        <w:rPr>
          <w:sz w:val="20"/>
        </w:rPr>
        <w:t>Euchner's MGB2 generation is a modular and highly flexible system fit for the future; submodules can be equipped with customized functions. Subject to modifications or addition of supplementary functions.</w:t>
      </w:r>
    </w:p>
    <w:p w:rsidR="00FA1FF0" w:rsidRPr="00A61850" w:rsidRDefault="00FA1FF0" w:rsidP="0056063B">
      <w:pPr>
        <w:spacing w:after="0" w:line="240" w:lineRule="auto"/>
        <w:jc w:val="both"/>
        <w:rPr>
          <w:rFonts w:ascii="Arial" w:hAnsi="Arial" w:cs="Arial"/>
          <w:sz w:val="20"/>
          <w:szCs w:val="20"/>
          <w:lang w:val="de-DE"/>
        </w:rPr>
      </w:pPr>
    </w:p>
    <w:p w:rsidR="00B17709" w:rsidRPr="00A61850" w:rsidRDefault="00B17709">
      <w:pPr>
        <w:spacing w:after="0" w:line="240" w:lineRule="auto"/>
        <w:rPr>
          <w:rFonts w:cs="Arial"/>
          <w:b/>
          <w:bCs/>
        </w:rPr>
      </w:pPr>
      <w:r>
        <w:br w:type="page"/>
      </w:r>
    </w:p>
    <w:p w:rsidR="00C91C2F" w:rsidRPr="00BF190D" w:rsidRDefault="00C91C2F" w:rsidP="00C91C2F">
      <w:pPr>
        <w:spacing w:after="100" w:afterAutospacing="1" w:line="360" w:lineRule="auto"/>
        <w:rPr>
          <w:rFonts w:cs="Arial"/>
          <w:b/>
          <w:bCs/>
        </w:rPr>
      </w:pPr>
      <w:r w:rsidRPr="00BF190D">
        <w:rPr>
          <w:b/>
          <w:bCs/>
        </w:rPr>
        <w:lastRenderedPageBreak/>
        <w:t xml:space="preserve">Short profile: </w:t>
      </w:r>
      <w:r>
        <w:rPr>
          <w:b/>
          <w:bCs/>
        </w:rPr>
        <w:t>EUCHNER</w:t>
      </w:r>
      <w:r w:rsidRPr="00BF190D">
        <w:rPr>
          <w:b/>
          <w:bCs/>
        </w:rPr>
        <w:t xml:space="preserve"> GmbH + Co. KG</w:t>
      </w:r>
    </w:p>
    <w:p w:rsidR="00C91C2F" w:rsidRPr="00BF190D" w:rsidRDefault="00C91C2F" w:rsidP="00C91C2F">
      <w:pPr>
        <w:tabs>
          <w:tab w:val="left" w:pos="8505"/>
        </w:tabs>
        <w:spacing w:line="360" w:lineRule="auto"/>
        <w:jc w:val="both"/>
        <w:rPr>
          <w:rFonts w:cs="Arial"/>
        </w:rPr>
      </w:pPr>
      <w:r>
        <w:rPr>
          <w:i/>
          <w:iCs/>
        </w:rPr>
        <w:t>EUCHNER</w:t>
      </w:r>
      <w:r w:rsidRPr="00BF190D">
        <w:rPr>
          <w:i/>
          <w:iCs/>
        </w:rPr>
        <w:t xml:space="preserve"> GmbH + Co. KG in </w:t>
      </w:r>
      <w:proofErr w:type="spellStart"/>
      <w:r w:rsidRPr="00BF190D">
        <w:rPr>
          <w:i/>
          <w:iCs/>
        </w:rPr>
        <w:t>Leinfelden</w:t>
      </w:r>
      <w:proofErr w:type="spellEnd"/>
      <w:r w:rsidRPr="00BF190D">
        <w:rPr>
          <w:i/>
          <w:iCs/>
        </w:rPr>
        <w:t xml:space="preserve"> is an international family-owned company </w:t>
      </w:r>
      <w:r>
        <w:rPr>
          <w:i/>
          <w:iCs/>
        </w:rPr>
        <w:t>with</w:t>
      </w:r>
      <w:r w:rsidRPr="00BF190D">
        <w:rPr>
          <w:i/>
          <w:iCs/>
        </w:rPr>
        <w:t xml:space="preserve"> more than </w:t>
      </w:r>
      <w:r>
        <w:rPr>
          <w:i/>
          <w:iCs/>
        </w:rPr>
        <w:t>80</w:t>
      </w:r>
      <w:r w:rsidRPr="00BF190D">
        <w:rPr>
          <w:i/>
          <w:iCs/>
        </w:rPr>
        <w:t xml:space="preserve">0 </w:t>
      </w:r>
      <w:r>
        <w:rPr>
          <w:i/>
          <w:iCs/>
        </w:rPr>
        <w:t>employees</w:t>
      </w:r>
      <w:r w:rsidRPr="00BF190D">
        <w:rPr>
          <w:i/>
          <w:iCs/>
        </w:rPr>
        <w:t xml:space="preserve"> worldwide. 1</w:t>
      </w:r>
      <w:r>
        <w:rPr>
          <w:i/>
          <w:iCs/>
        </w:rPr>
        <w:t>8</w:t>
      </w:r>
      <w:r w:rsidRPr="00BF190D">
        <w:rPr>
          <w:i/>
          <w:iCs/>
        </w:rPr>
        <w:t xml:space="preserve"> subsidiaries, of which </w:t>
      </w:r>
      <w:r>
        <w:rPr>
          <w:i/>
          <w:iCs/>
        </w:rPr>
        <w:t>ten</w:t>
      </w:r>
      <w:r w:rsidRPr="00BF190D">
        <w:rPr>
          <w:i/>
          <w:iCs/>
        </w:rPr>
        <w:t xml:space="preserve"> are in Europe, </w:t>
      </w:r>
      <w:r>
        <w:rPr>
          <w:i/>
          <w:iCs/>
        </w:rPr>
        <w:t>four</w:t>
      </w:r>
      <w:r w:rsidRPr="00BF190D">
        <w:rPr>
          <w:i/>
          <w:iCs/>
        </w:rPr>
        <w:t xml:space="preserve"> in Asia and </w:t>
      </w:r>
      <w:r>
        <w:rPr>
          <w:i/>
          <w:iCs/>
        </w:rPr>
        <w:t>four</w:t>
      </w:r>
      <w:r w:rsidRPr="00BF190D">
        <w:rPr>
          <w:i/>
          <w:iCs/>
        </w:rPr>
        <w:t xml:space="preserve"> in North and South America, cover the globe along with 2</w:t>
      </w:r>
      <w:r>
        <w:rPr>
          <w:i/>
          <w:iCs/>
        </w:rPr>
        <w:t>2</w:t>
      </w:r>
      <w:r w:rsidRPr="00BF190D">
        <w:rPr>
          <w:i/>
          <w:iCs/>
        </w:rPr>
        <w:t xml:space="preserve"> sales offices. The company is managed by Stefan </w:t>
      </w:r>
      <w:proofErr w:type="spellStart"/>
      <w:r>
        <w:rPr>
          <w:i/>
          <w:iCs/>
        </w:rPr>
        <w:t>Euchner</w:t>
      </w:r>
      <w:proofErr w:type="spellEnd"/>
      <w:r w:rsidRPr="00BF190D">
        <w:rPr>
          <w:i/>
          <w:iCs/>
        </w:rPr>
        <w:t xml:space="preserve">. Switchgear has been developed at </w:t>
      </w:r>
      <w:r>
        <w:rPr>
          <w:i/>
          <w:iCs/>
        </w:rPr>
        <w:t>EUCHNER</w:t>
      </w:r>
      <w:r w:rsidRPr="00BF190D">
        <w:rPr>
          <w:i/>
          <w:iCs/>
        </w:rPr>
        <w:t xml:space="preserve"> for more than 60 years. These devices are used primarily in the field of mechanical engineering. The company has a leading position in safety engineering. </w:t>
      </w:r>
      <w:r>
        <w:rPr>
          <w:i/>
          <w:iCs/>
        </w:rPr>
        <w:t>EUCHNER</w:t>
      </w:r>
      <w:r w:rsidRPr="00BF190D">
        <w:rPr>
          <w:i/>
          <w:iCs/>
        </w:rPr>
        <w:t xml:space="preserve"> safety switches monitor the position of safety guards on machines and installations electromechanically and electronically with a high degree of reliability. </w:t>
      </w:r>
    </w:p>
    <w:p w:rsidR="00C91C2F" w:rsidRPr="00BF190D" w:rsidRDefault="00C91C2F" w:rsidP="00C91C2F">
      <w:pPr>
        <w:tabs>
          <w:tab w:val="left" w:pos="6379"/>
        </w:tabs>
        <w:spacing w:line="360" w:lineRule="auto"/>
        <w:ind w:right="990"/>
        <w:rPr>
          <w:rFonts w:cs="Arial"/>
          <w:sz w:val="24"/>
          <w:szCs w:val="24"/>
        </w:rPr>
      </w:pPr>
    </w:p>
    <w:p w:rsidR="00C91C2F" w:rsidRPr="00BF190D" w:rsidRDefault="00C91C2F" w:rsidP="00C91C2F">
      <w:pPr>
        <w:tabs>
          <w:tab w:val="left" w:pos="8647"/>
        </w:tabs>
        <w:spacing w:line="360" w:lineRule="auto"/>
        <w:ind w:right="-1"/>
        <w:rPr>
          <w:rFonts w:cs="Arial"/>
        </w:rPr>
      </w:pPr>
      <w:r w:rsidRPr="00BF190D">
        <w:t xml:space="preserve">More information about the company is available on the Internet at </w:t>
      </w:r>
      <w:r w:rsidRPr="00C91C2F">
        <w:rPr>
          <w:b/>
          <w:bCs/>
        </w:rPr>
        <w:t>www.</w:t>
      </w:r>
      <w:r w:rsidRPr="00C91C2F">
        <w:rPr>
          <w:b/>
          <w:bCs/>
        </w:rPr>
        <w:t>euchner.com</w:t>
      </w:r>
    </w:p>
    <w:p w:rsidR="00C91C2F" w:rsidRPr="002C22C9" w:rsidRDefault="00C91C2F" w:rsidP="00C91C2F">
      <w:pPr>
        <w:tabs>
          <w:tab w:val="left" w:pos="6379"/>
        </w:tabs>
        <w:ind w:right="990"/>
        <w:rPr>
          <w:rFonts w:cs="Arial"/>
          <w:lang w:val="de-DE"/>
        </w:rPr>
      </w:pPr>
    </w:p>
    <w:p w:rsidR="00C91C2F" w:rsidRPr="002C22C9" w:rsidRDefault="00C91C2F" w:rsidP="00C91C2F">
      <w:pPr>
        <w:tabs>
          <w:tab w:val="left" w:pos="6379"/>
        </w:tabs>
        <w:spacing w:after="0" w:line="360" w:lineRule="auto"/>
        <w:ind w:right="990"/>
        <w:rPr>
          <w:rFonts w:cs="Arial"/>
          <w:bCs/>
        </w:rPr>
      </w:pPr>
      <w:r>
        <w:rPr>
          <w:bCs/>
          <w:lang w:val="de-DE"/>
        </w:rPr>
        <w:t>EUCHNER</w:t>
      </w:r>
      <w:r w:rsidRPr="002C22C9">
        <w:rPr>
          <w:bCs/>
          <w:lang w:val="de-DE"/>
        </w:rPr>
        <w:t xml:space="preserve"> GmbH + Co. KG </w:t>
      </w:r>
    </w:p>
    <w:p w:rsidR="00C91C2F" w:rsidRPr="002C22C9" w:rsidRDefault="00C91C2F" w:rsidP="00C91C2F">
      <w:pPr>
        <w:tabs>
          <w:tab w:val="left" w:pos="7797"/>
        </w:tabs>
        <w:spacing w:after="0" w:line="360" w:lineRule="auto"/>
        <w:ind w:right="-1"/>
        <w:rPr>
          <w:rFonts w:cs="Arial"/>
        </w:rPr>
      </w:pPr>
      <w:r w:rsidRPr="002C22C9">
        <w:rPr>
          <w:lang w:val="de-DE"/>
        </w:rPr>
        <w:t>Kohlhammerstraße 16</w:t>
      </w:r>
    </w:p>
    <w:p w:rsidR="00C91C2F" w:rsidRPr="002C22C9" w:rsidRDefault="00C91C2F" w:rsidP="00C91C2F">
      <w:pPr>
        <w:tabs>
          <w:tab w:val="left" w:pos="6379"/>
        </w:tabs>
        <w:spacing w:after="0" w:line="360" w:lineRule="auto"/>
        <w:ind w:right="990"/>
        <w:rPr>
          <w:rFonts w:cs="Arial"/>
        </w:rPr>
      </w:pPr>
      <w:r w:rsidRPr="002C22C9">
        <w:rPr>
          <w:lang w:val="de-DE"/>
        </w:rPr>
        <w:t>70771 Leinfelden-Echterdingen</w:t>
      </w:r>
    </w:p>
    <w:p w:rsidR="00C91C2F" w:rsidRPr="002C22C9" w:rsidRDefault="00C91C2F" w:rsidP="00C91C2F">
      <w:pPr>
        <w:tabs>
          <w:tab w:val="left" w:pos="6379"/>
        </w:tabs>
        <w:spacing w:after="0" w:line="360" w:lineRule="auto"/>
        <w:ind w:right="990"/>
        <w:rPr>
          <w:rFonts w:cs="Arial"/>
        </w:rPr>
      </w:pPr>
      <w:r w:rsidRPr="002C22C9">
        <w:rPr>
          <w:lang w:val="de-DE"/>
        </w:rPr>
        <w:t>Deutschland</w:t>
      </w:r>
    </w:p>
    <w:p w:rsidR="00C91C2F" w:rsidRPr="002C22C9" w:rsidRDefault="00C91C2F" w:rsidP="00C91C2F">
      <w:pPr>
        <w:tabs>
          <w:tab w:val="left" w:pos="7797"/>
        </w:tabs>
        <w:spacing w:after="0" w:line="360" w:lineRule="auto"/>
        <w:ind w:right="-1"/>
        <w:rPr>
          <w:rFonts w:cs="Arial"/>
        </w:rPr>
      </w:pPr>
      <w:r w:rsidRPr="002C22C9">
        <w:rPr>
          <w:lang w:val="de-DE"/>
        </w:rPr>
        <w:t>Tel. +49 711 7597- 0</w:t>
      </w:r>
    </w:p>
    <w:p w:rsidR="00C91C2F" w:rsidRPr="002C22C9" w:rsidRDefault="00C91C2F" w:rsidP="00C91C2F">
      <w:pPr>
        <w:tabs>
          <w:tab w:val="left" w:pos="6379"/>
        </w:tabs>
        <w:spacing w:after="0" w:line="360" w:lineRule="auto"/>
        <w:ind w:right="990"/>
        <w:rPr>
          <w:rFonts w:cs="Arial"/>
        </w:rPr>
      </w:pPr>
      <w:r w:rsidRPr="002C22C9">
        <w:rPr>
          <w:lang w:val="de-DE"/>
        </w:rPr>
        <w:t>Fax +49 711 753316</w:t>
      </w:r>
    </w:p>
    <w:p w:rsidR="00C91C2F" w:rsidRPr="002C22C9" w:rsidRDefault="00C91C2F" w:rsidP="00C91C2F">
      <w:pPr>
        <w:tabs>
          <w:tab w:val="left" w:pos="6379"/>
        </w:tabs>
        <w:spacing w:after="0" w:line="360" w:lineRule="auto"/>
        <w:ind w:right="990"/>
        <w:rPr>
          <w:rFonts w:cs="Arial"/>
        </w:rPr>
      </w:pPr>
      <w:r w:rsidRPr="002C22C9">
        <w:rPr>
          <w:lang w:val="de-DE"/>
        </w:rPr>
        <w:t>www.</w:t>
      </w:r>
      <w:r>
        <w:rPr>
          <w:lang w:val="de-DE"/>
        </w:rPr>
        <w:t>euchner</w:t>
      </w:r>
      <w:r w:rsidRPr="002C22C9">
        <w:rPr>
          <w:lang w:val="de-DE"/>
        </w:rPr>
        <w:t>.de</w:t>
      </w:r>
    </w:p>
    <w:p w:rsidR="00C91C2F" w:rsidRPr="002C22C9" w:rsidRDefault="00C91C2F" w:rsidP="00C91C2F">
      <w:pPr>
        <w:tabs>
          <w:tab w:val="left" w:pos="6379"/>
        </w:tabs>
        <w:spacing w:after="0" w:line="360" w:lineRule="auto"/>
        <w:ind w:right="990"/>
        <w:rPr>
          <w:rStyle w:val="Hyperlink"/>
          <w:rFonts w:cs="Arial"/>
          <w:color w:val="auto"/>
          <w:u w:val="none"/>
        </w:rPr>
      </w:pPr>
      <w:r w:rsidRPr="00C91C2F">
        <w:rPr>
          <w:lang w:val="de-DE"/>
        </w:rPr>
        <w:t>info@euchner.de</w:t>
      </w:r>
    </w:p>
    <w:p w:rsidR="00C91C2F" w:rsidRPr="002C22C9" w:rsidRDefault="00C91C2F" w:rsidP="00C91C2F">
      <w:pPr>
        <w:tabs>
          <w:tab w:val="left" w:pos="6379"/>
        </w:tabs>
        <w:spacing w:after="0" w:line="360" w:lineRule="auto"/>
        <w:ind w:right="990"/>
        <w:rPr>
          <w:rStyle w:val="Hyperlink"/>
          <w:rFonts w:cs="Arial"/>
          <w:color w:val="auto"/>
          <w:u w:val="none"/>
          <w:lang w:val="de-DE"/>
        </w:rPr>
      </w:pPr>
    </w:p>
    <w:p w:rsidR="00C91C2F" w:rsidRPr="002C22C9" w:rsidRDefault="00C91C2F" w:rsidP="00C91C2F">
      <w:pPr>
        <w:tabs>
          <w:tab w:val="left" w:pos="6379"/>
        </w:tabs>
        <w:spacing w:after="0" w:line="360" w:lineRule="auto"/>
        <w:ind w:right="1134"/>
        <w:rPr>
          <w:rFonts w:cs="Arial"/>
          <w:b/>
          <w:bCs/>
        </w:rPr>
      </w:pPr>
      <w:r>
        <w:rPr>
          <w:b/>
          <w:bCs/>
          <w:lang w:val="de-DE"/>
        </w:rPr>
        <w:t xml:space="preserve">Press </w:t>
      </w:r>
      <w:proofErr w:type="spellStart"/>
      <w:r>
        <w:rPr>
          <w:b/>
          <w:bCs/>
          <w:lang w:val="de-DE"/>
        </w:rPr>
        <w:t>contact</w:t>
      </w:r>
      <w:proofErr w:type="spellEnd"/>
    </w:p>
    <w:p w:rsidR="00C91C2F" w:rsidRPr="002C22C9" w:rsidRDefault="00C91C2F" w:rsidP="00C91C2F">
      <w:pPr>
        <w:tabs>
          <w:tab w:val="left" w:pos="7797"/>
        </w:tabs>
        <w:spacing w:after="0" w:line="360" w:lineRule="auto"/>
        <w:ind w:right="-1"/>
        <w:rPr>
          <w:rFonts w:cs="Arial"/>
        </w:rPr>
      </w:pPr>
      <w:r w:rsidRPr="002C22C9">
        <w:rPr>
          <w:lang w:val="de-DE"/>
        </w:rPr>
        <w:t>Ariane Walther</w:t>
      </w:r>
    </w:p>
    <w:p w:rsidR="00C91C2F" w:rsidRPr="002C22C9" w:rsidRDefault="00C91C2F" w:rsidP="00C91C2F">
      <w:pPr>
        <w:tabs>
          <w:tab w:val="left" w:pos="7797"/>
        </w:tabs>
        <w:spacing w:after="0" w:line="360" w:lineRule="auto"/>
        <w:ind w:right="-1"/>
        <w:rPr>
          <w:rFonts w:cs="Arial"/>
        </w:rPr>
      </w:pPr>
      <w:r w:rsidRPr="002C22C9">
        <w:rPr>
          <w:lang w:val="de-DE"/>
        </w:rPr>
        <w:t>Marketing / Corporate Communications</w:t>
      </w:r>
    </w:p>
    <w:p w:rsidR="00C91C2F" w:rsidRPr="002C22C9" w:rsidRDefault="00C91C2F" w:rsidP="00C91C2F">
      <w:pPr>
        <w:tabs>
          <w:tab w:val="left" w:pos="6379"/>
        </w:tabs>
        <w:spacing w:after="0" w:line="360" w:lineRule="auto"/>
        <w:ind w:right="1134"/>
        <w:rPr>
          <w:rFonts w:cs="Arial"/>
        </w:rPr>
      </w:pPr>
      <w:r w:rsidRPr="002C22C9">
        <w:rPr>
          <w:lang w:val="de-DE"/>
        </w:rPr>
        <w:t>Tel. +49 711 7597- 163</w:t>
      </w:r>
    </w:p>
    <w:p w:rsidR="00C91C2F" w:rsidRPr="002C22C9" w:rsidRDefault="00C91C2F" w:rsidP="00C91C2F">
      <w:pPr>
        <w:spacing w:after="0" w:line="360" w:lineRule="auto"/>
        <w:ind w:right="1134"/>
        <w:rPr>
          <w:rFonts w:cs="Arial"/>
        </w:rPr>
      </w:pPr>
      <w:r w:rsidRPr="002C22C9">
        <w:rPr>
          <w:lang w:val="de-DE"/>
        </w:rPr>
        <w:t>Fax +49 711 7597- 385</w:t>
      </w:r>
    </w:p>
    <w:p w:rsidR="00C91C2F" w:rsidRPr="002C22C9" w:rsidRDefault="00C91C2F" w:rsidP="00C91C2F">
      <w:pPr>
        <w:spacing w:after="0" w:line="360" w:lineRule="auto"/>
        <w:ind w:right="1134"/>
        <w:rPr>
          <w:rFonts w:cs="Arial"/>
        </w:rPr>
      </w:pPr>
      <w:r w:rsidRPr="002C22C9">
        <w:rPr>
          <w:lang w:val="de-DE"/>
        </w:rPr>
        <w:t>press@</w:t>
      </w:r>
      <w:r>
        <w:rPr>
          <w:lang w:val="de-DE"/>
        </w:rPr>
        <w:t>euchner</w:t>
      </w:r>
      <w:r w:rsidRPr="002C22C9">
        <w:rPr>
          <w:lang w:val="de-DE"/>
        </w:rPr>
        <w:t xml:space="preserve">.de </w:t>
      </w:r>
    </w:p>
    <w:p w:rsidR="000433F8" w:rsidRPr="00280590" w:rsidRDefault="000433F8" w:rsidP="00B17709">
      <w:pPr>
        <w:spacing w:after="0" w:line="360" w:lineRule="auto"/>
        <w:ind w:right="1134"/>
        <w:rPr>
          <w:rFonts w:cs="Arial"/>
        </w:rPr>
      </w:pPr>
    </w:p>
    <w:p w:rsidR="009B257B" w:rsidRPr="00280590" w:rsidRDefault="009B257B" w:rsidP="009B257B">
      <w:pPr>
        <w:spacing w:line="360" w:lineRule="auto"/>
        <w:ind w:right="1134"/>
        <w:rPr>
          <w:rFonts w:cs="Arial"/>
          <w:b/>
        </w:rPr>
      </w:pPr>
      <w:bookmarkStart w:id="0" w:name="_GoBack"/>
      <w:bookmarkEnd w:id="0"/>
      <w:r w:rsidRPr="00280590">
        <w:rPr>
          <w:b/>
          <w:noProof/>
          <w:lang w:val="de-DE"/>
        </w:rPr>
        <w:drawing>
          <wp:anchor distT="0" distB="0" distL="114300" distR="114300" simplePos="0" relativeHeight="251654656" behindDoc="0" locked="0" layoutInCell="1" allowOverlap="1" wp14:anchorId="0609F6F0" wp14:editId="4752F8C7">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5"/>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80590">
        <w:rPr>
          <w:b/>
          <w:noProof/>
          <w:lang w:val="de-DE"/>
        </w:rPr>
        <w:drawing>
          <wp:anchor distT="0" distB="0" distL="114300" distR="114300" simplePos="0" relativeHeight="251656704" behindDoc="0" locked="0" layoutInCell="1" allowOverlap="1" wp14:anchorId="551ECED9" wp14:editId="19F22B88">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7"/>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80590">
        <w:rPr>
          <w:b/>
          <w:noProof/>
          <w:lang w:val="de-DE"/>
        </w:rPr>
        <w:drawing>
          <wp:anchor distT="0" distB="0" distL="114300" distR="114300" simplePos="0" relativeHeight="251657728" behindDoc="0" locked="0" layoutInCell="1" allowOverlap="1" wp14:anchorId="7A7CCBEE" wp14:editId="20A86D43">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9"/>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80590">
        <w:rPr>
          <w:b/>
          <w:noProof/>
          <w:lang w:val="de-DE"/>
        </w:rPr>
        <w:drawing>
          <wp:anchor distT="0" distB="0" distL="114300" distR="114300" simplePos="0" relativeHeight="251659776" behindDoc="0" locked="0" layoutInCell="1" allowOverlap="1" wp14:anchorId="78746A4B" wp14:editId="251EBFFA">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21"/>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80590">
        <w:rPr>
          <w:b/>
          <w:noProof/>
          <w:lang w:val="de-DE"/>
        </w:rPr>
        <w:drawing>
          <wp:anchor distT="0" distB="0" distL="114300" distR="114300" simplePos="0" relativeHeight="251660800" behindDoc="0" locked="0" layoutInCell="1" allowOverlap="1" wp14:anchorId="27B78FB2" wp14:editId="48106A25">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3"/>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280590">
        <w:rPr>
          <w:b/>
          <w:lang w:val="de-DE"/>
        </w:rPr>
        <w:t>Social Media</w:t>
      </w:r>
    </w:p>
    <w:sectPr w:rsidR="009B257B" w:rsidRPr="00280590" w:rsidSect="007521E7">
      <w:footerReference w:type="default" r:id="rId25"/>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23D" w:rsidRDefault="00D7723D">
      <w:r>
        <w:separator/>
      </w:r>
    </w:p>
  </w:endnote>
  <w:endnote w:type="continuationSeparator" w:id="0">
    <w:p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News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09" w:rsidRDefault="00B17709">
    <w:pPr>
      <w:pStyle w:val="Fuzeile"/>
      <w:jc w:val="right"/>
      <w:rPr>
        <w:rFonts w:cs="Arial"/>
        <w:snapToGrid w:val="0"/>
        <w:sz w:val="16"/>
      </w:rPr>
    </w:pPr>
  </w:p>
  <w:p w:rsidR="006F3BBC" w:rsidRPr="0023324D" w:rsidRDefault="006F3BBC">
    <w:pPr>
      <w:pStyle w:val="Fuzeile"/>
      <w:jc w:val="right"/>
      <w:rPr>
        <w:rFonts w:cs="Arial"/>
        <w:sz w:val="16"/>
      </w:rPr>
    </w:pPr>
    <w:r>
      <w:rPr>
        <w:snapToGrid w:val="0"/>
        <w:sz w:val="16"/>
      </w:rPr>
      <w:t xml:space="preserve">Page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C91C2F">
      <w:rPr>
        <w:rFonts w:cs="Arial"/>
        <w:noProof/>
        <w:snapToGrid w:val="0"/>
        <w:sz w:val="16"/>
      </w:rPr>
      <w:t>4</w:t>
    </w:r>
    <w:r w:rsidRPr="00B96808">
      <w:rPr>
        <w:rFonts w:cs="Arial"/>
        <w:snapToGrid w:val="0"/>
        <w:sz w:val="16"/>
      </w:rPr>
      <w:fldChar w:fldCharType="end"/>
    </w:r>
    <w:r>
      <w:rPr>
        <w:snapToGrid w:val="0"/>
        <w:sz w:val="16"/>
      </w:rPr>
      <w:t xml:space="preserve"> of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C91C2F">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23D" w:rsidRDefault="00D7723D">
      <w:r>
        <w:separator/>
      </w:r>
    </w:p>
  </w:footnote>
  <w:footnote w:type="continuationSeparator" w:id="0">
    <w:p w:rsidR="00D7723D" w:rsidRDefault="00D7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1"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8"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8"/>
  </w:num>
  <w:num w:numId="5">
    <w:abstractNumId w:val="0"/>
  </w:num>
  <w:num w:numId="6">
    <w:abstractNumId w:val="4"/>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130FA"/>
    <w:rsid w:val="00014C97"/>
    <w:rsid w:val="00016C86"/>
    <w:rsid w:val="00023EB3"/>
    <w:rsid w:val="000264C9"/>
    <w:rsid w:val="0003309B"/>
    <w:rsid w:val="00037185"/>
    <w:rsid w:val="000433F8"/>
    <w:rsid w:val="0004414F"/>
    <w:rsid w:val="00050D61"/>
    <w:rsid w:val="00060EFC"/>
    <w:rsid w:val="00066B76"/>
    <w:rsid w:val="000749A4"/>
    <w:rsid w:val="00083665"/>
    <w:rsid w:val="00085B81"/>
    <w:rsid w:val="00087AE7"/>
    <w:rsid w:val="00091200"/>
    <w:rsid w:val="00094C16"/>
    <w:rsid w:val="000B777F"/>
    <w:rsid w:val="000C1B0E"/>
    <w:rsid w:val="000C4D89"/>
    <w:rsid w:val="000C51D8"/>
    <w:rsid w:val="000D4171"/>
    <w:rsid w:val="000D5C6E"/>
    <w:rsid w:val="000D713B"/>
    <w:rsid w:val="000E1FF0"/>
    <w:rsid w:val="000E7F40"/>
    <w:rsid w:val="000F3627"/>
    <w:rsid w:val="000F4545"/>
    <w:rsid w:val="00101C50"/>
    <w:rsid w:val="00110DEF"/>
    <w:rsid w:val="00115B78"/>
    <w:rsid w:val="00116FFB"/>
    <w:rsid w:val="00121759"/>
    <w:rsid w:val="00122B67"/>
    <w:rsid w:val="00125885"/>
    <w:rsid w:val="00136CAC"/>
    <w:rsid w:val="00140A2D"/>
    <w:rsid w:val="00160B1B"/>
    <w:rsid w:val="00176F03"/>
    <w:rsid w:val="00183B10"/>
    <w:rsid w:val="0018445C"/>
    <w:rsid w:val="001914B4"/>
    <w:rsid w:val="00192762"/>
    <w:rsid w:val="00195B84"/>
    <w:rsid w:val="001A17C9"/>
    <w:rsid w:val="001A6359"/>
    <w:rsid w:val="001B1316"/>
    <w:rsid w:val="001B752F"/>
    <w:rsid w:val="001C1F15"/>
    <w:rsid w:val="001C33C6"/>
    <w:rsid w:val="001C6C1B"/>
    <w:rsid w:val="001D6838"/>
    <w:rsid w:val="001E1E38"/>
    <w:rsid w:val="001E2525"/>
    <w:rsid w:val="001E45DE"/>
    <w:rsid w:val="001E7621"/>
    <w:rsid w:val="001F6862"/>
    <w:rsid w:val="00200CE1"/>
    <w:rsid w:val="00203410"/>
    <w:rsid w:val="002036B4"/>
    <w:rsid w:val="00211941"/>
    <w:rsid w:val="002155EF"/>
    <w:rsid w:val="00216429"/>
    <w:rsid w:val="00231142"/>
    <w:rsid w:val="00232EBF"/>
    <w:rsid w:val="0023324D"/>
    <w:rsid w:val="0024493A"/>
    <w:rsid w:val="00244F0F"/>
    <w:rsid w:val="00253BB0"/>
    <w:rsid w:val="002605C7"/>
    <w:rsid w:val="00262178"/>
    <w:rsid w:val="00263F3D"/>
    <w:rsid w:val="0027339A"/>
    <w:rsid w:val="00276B73"/>
    <w:rsid w:val="00280590"/>
    <w:rsid w:val="0028220D"/>
    <w:rsid w:val="00290E1E"/>
    <w:rsid w:val="00291C54"/>
    <w:rsid w:val="00295CAD"/>
    <w:rsid w:val="002971A2"/>
    <w:rsid w:val="002A1DA1"/>
    <w:rsid w:val="002B6C51"/>
    <w:rsid w:val="002C2A23"/>
    <w:rsid w:val="002C76EC"/>
    <w:rsid w:val="002C7FB5"/>
    <w:rsid w:val="002D7445"/>
    <w:rsid w:val="002E2A15"/>
    <w:rsid w:val="002F00E7"/>
    <w:rsid w:val="002F1431"/>
    <w:rsid w:val="002F34A4"/>
    <w:rsid w:val="002F7A6D"/>
    <w:rsid w:val="0030271E"/>
    <w:rsid w:val="00303638"/>
    <w:rsid w:val="00305C25"/>
    <w:rsid w:val="0031602E"/>
    <w:rsid w:val="00325E80"/>
    <w:rsid w:val="00326946"/>
    <w:rsid w:val="00327ADF"/>
    <w:rsid w:val="00333BC2"/>
    <w:rsid w:val="0033555B"/>
    <w:rsid w:val="00335FA9"/>
    <w:rsid w:val="003360EF"/>
    <w:rsid w:val="00342847"/>
    <w:rsid w:val="00352647"/>
    <w:rsid w:val="00361A82"/>
    <w:rsid w:val="003832F5"/>
    <w:rsid w:val="00393091"/>
    <w:rsid w:val="003A210E"/>
    <w:rsid w:val="003A24B1"/>
    <w:rsid w:val="003A4DB3"/>
    <w:rsid w:val="003A4DD5"/>
    <w:rsid w:val="003A7775"/>
    <w:rsid w:val="003A7C6D"/>
    <w:rsid w:val="003B375A"/>
    <w:rsid w:val="003D0D5F"/>
    <w:rsid w:val="003D77AD"/>
    <w:rsid w:val="003D798E"/>
    <w:rsid w:val="003E1032"/>
    <w:rsid w:val="003E6C1B"/>
    <w:rsid w:val="003F1977"/>
    <w:rsid w:val="003F5E8D"/>
    <w:rsid w:val="00401AF0"/>
    <w:rsid w:val="004031D9"/>
    <w:rsid w:val="004102EE"/>
    <w:rsid w:val="004149FF"/>
    <w:rsid w:val="00417D34"/>
    <w:rsid w:val="00420E3C"/>
    <w:rsid w:val="00422DF2"/>
    <w:rsid w:val="00427913"/>
    <w:rsid w:val="00442065"/>
    <w:rsid w:val="004442D3"/>
    <w:rsid w:val="00445FC5"/>
    <w:rsid w:val="0044663E"/>
    <w:rsid w:val="004471A3"/>
    <w:rsid w:val="00450F68"/>
    <w:rsid w:val="004550DE"/>
    <w:rsid w:val="00457D5B"/>
    <w:rsid w:val="00472959"/>
    <w:rsid w:val="00473901"/>
    <w:rsid w:val="00474EE5"/>
    <w:rsid w:val="00477EDC"/>
    <w:rsid w:val="00485129"/>
    <w:rsid w:val="00486290"/>
    <w:rsid w:val="0049343E"/>
    <w:rsid w:val="0049602D"/>
    <w:rsid w:val="004B1EBD"/>
    <w:rsid w:val="004B2D07"/>
    <w:rsid w:val="004B37D1"/>
    <w:rsid w:val="004B3A6A"/>
    <w:rsid w:val="004B4BFA"/>
    <w:rsid w:val="004E66F5"/>
    <w:rsid w:val="004E69AE"/>
    <w:rsid w:val="004F39F9"/>
    <w:rsid w:val="004F3EE8"/>
    <w:rsid w:val="004F6358"/>
    <w:rsid w:val="005045A5"/>
    <w:rsid w:val="00523E76"/>
    <w:rsid w:val="005244CB"/>
    <w:rsid w:val="0053406A"/>
    <w:rsid w:val="0056063B"/>
    <w:rsid w:val="00565231"/>
    <w:rsid w:val="00581C48"/>
    <w:rsid w:val="00582650"/>
    <w:rsid w:val="00584437"/>
    <w:rsid w:val="005844BE"/>
    <w:rsid w:val="00590B3D"/>
    <w:rsid w:val="00594A6B"/>
    <w:rsid w:val="0059786A"/>
    <w:rsid w:val="00597CBA"/>
    <w:rsid w:val="005A19CC"/>
    <w:rsid w:val="005A5B50"/>
    <w:rsid w:val="005B1FA0"/>
    <w:rsid w:val="005C04FE"/>
    <w:rsid w:val="005C0596"/>
    <w:rsid w:val="005C377B"/>
    <w:rsid w:val="005C5269"/>
    <w:rsid w:val="005C5B5E"/>
    <w:rsid w:val="005C5BAF"/>
    <w:rsid w:val="005D6B88"/>
    <w:rsid w:val="005E3F81"/>
    <w:rsid w:val="005E5DB2"/>
    <w:rsid w:val="00601F09"/>
    <w:rsid w:val="00612421"/>
    <w:rsid w:val="006126E6"/>
    <w:rsid w:val="00633F51"/>
    <w:rsid w:val="006446D6"/>
    <w:rsid w:val="00656AB8"/>
    <w:rsid w:val="00660594"/>
    <w:rsid w:val="0066268F"/>
    <w:rsid w:val="0066575B"/>
    <w:rsid w:val="00666464"/>
    <w:rsid w:val="0067049B"/>
    <w:rsid w:val="00682C1D"/>
    <w:rsid w:val="00690A6C"/>
    <w:rsid w:val="00694176"/>
    <w:rsid w:val="006A1C28"/>
    <w:rsid w:val="006C12E5"/>
    <w:rsid w:val="006C32E5"/>
    <w:rsid w:val="006D32D7"/>
    <w:rsid w:val="006D6ECE"/>
    <w:rsid w:val="006D7E6F"/>
    <w:rsid w:val="006F3BBC"/>
    <w:rsid w:val="006F4690"/>
    <w:rsid w:val="006F4B57"/>
    <w:rsid w:val="006F67D5"/>
    <w:rsid w:val="00700E68"/>
    <w:rsid w:val="007077AB"/>
    <w:rsid w:val="0073795E"/>
    <w:rsid w:val="00740EFE"/>
    <w:rsid w:val="00742D77"/>
    <w:rsid w:val="00746598"/>
    <w:rsid w:val="007521E7"/>
    <w:rsid w:val="007532EF"/>
    <w:rsid w:val="00755E45"/>
    <w:rsid w:val="00757E8E"/>
    <w:rsid w:val="00775A30"/>
    <w:rsid w:val="007841AE"/>
    <w:rsid w:val="007A5ADD"/>
    <w:rsid w:val="007A791B"/>
    <w:rsid w:val="007A7F92"/>
    <w:rsid w:val="007B3F11"/>
    <w:rsid w:val="007B5232"/>
    <w:rsid w:val="007C4CC2"/>
    <w:rsid w:val="007C5714"/>
    <w:rsid w:val="007E39F3"/>
    <w:rsid w:val="008040DC"/>
    <w:rsid w:val="00806F7D"/>
    <w:rsid w:val="008073CC"/>
    <w:rsid w:val="00815328"/>
    <w:rsid w:val="00815D6C"/>
    <w:rsid w:val="0081789E"/>
    <w:rsid w:val="008179DB"/>
    <w:rsid w:val="00846623"/>
    <w:rsid w:val="00852579"/>
    <w:rsid w:val="00857F67"/>
    <w:rsid w:val="008736A9"/>
    <w:rsid w:val="00876C7B"/>
    <w:rsid w:val="00876E42"/>
    <w:rsid w:val="00880FF1"/>
    <w:rsid w:val="00881EB9"/>
    <w:rsid w:val="008C01D4"/>
    <w:rsid w:val="008C2DDA"/>
    <w:rsid w:val="008C7354"/>
    <w:rsid w:val="008C7F26"/>
    <w:rsid w:val="008D1176"/>
    <w:rsid w:val="008D1348"/>
    <w:rsid w:val="008D1790"/>
    <w:rsid w:val="008D4814"/>
    <w:rsid w:val="008D5738"/>
    <w:rsid w:val="008D67E8"/>
    <w:rsid w:val="008F1195"/>
    <w:rsid w:val="008F27E8"/>
    <w:rsid w:val="008F37A7"/>
    <w:rsid w:val="009032F9"/>
    <w:rsid w:val="0090504B"/>
    <w:rsid w:val="00912F4F"/>
    <w:rsid w:val="009236F9"/>
    <w:rsid w:val="00930D56"/>
    <w:rsid w:val="009401A1"/>
    <w:rsid w:val="00960B38"/>
    <w:rsid w:val="00974A33"/>
    <w:rsid w:val="0098030D"/>
    <w:rsid w:val="00983228"/>
    <w:rsid w:val="00992717"/>
    <w:rsid w:val="009955C6"/>
    <w:rsid w:val="009B15F1"/>
    <w:rsid w:val="009B257B"/>
    <w:rsid w:val="009C171D"/>
    <w:rsid w:val="009C4B0D"/>
    <w:rsid w:val="009D4827"/>
    <w:rsid w:val="009D764E"/>
    <w:rsid w:val="009E2E9D"/>
    <w:rsid w:val="009E4049"/>
    <w:rsid w:val="009E501E"/>
    <w:rsid w:val="009E6B03"/>
    <w:rsid w:val="009E71D9"/>
    <w:rsid w:val="009E7B2D"/>
    <w:rsid w:val="009F1730"/>
    <w:rsid w:val="009F18FA"/>
    <w:rsid w:val="00A02CA7"/>
    <w:rsid w:val="00A0586D"/>
    <w:rsid w:val="00A060D5"/>
    <w:rsid w:val="00A0648F"/>
    <w:rsid w:val="00A145C8"/>
    <w:rsid w:val="00A162BB"/>
    <w:rsid w:val="00A17CB2"/>
    <w:rsid w:val="00A24AF7"/>
    <w:rsid w:val="00A330F0"/>
    <w:rsid w:val="00A359BA"/>
    <w:rsid w:val="00A473A8"/>
    <w:rsid w:val="00A508FC"/>
    <w:rsid w:val="00A5641E"/>
    <w:rsid w:val="00A6152A"/>
    <w:rsid w:val="00A617AE"/>
    <w:rsid w:val="00A61850"/>
    <w:rsid w:val="00A628A3"/>
    <w:rsid w:val="00A646DB"/>
    <w:rsid w:val="00A93731"/>
    <w:rsid w:val="00A96CA7"/>
    <w:rsid w:val="00A97E19"/>
    <w:rsid w:val="00AA3829"/>
    <w:rsid w:val="00AA5185"/>
    <w:rsid w:val="00AB4F61"/>
    <w:rsid w:val="00AB71D9"/>
    <w:rsid w:val="00AB7B18"/>
    <w:rsid w:val="00AD5B0F"/>
    <w:rsid w:val="00AE138D"/>
    <w:rsid w:val="00AE1DCD"/>
    <w:rsid w:val="00AE2A60"/>
    <w:rsid w:val="00AE3148"/>
    <w:rsid w:val="00AE5A7E"/>
    <w:rsid w:val="00AE6C53"/>
    <w:rsid w:val="00AF02EA"/>
    <w:rsid w:val="00AF2E9D"/>
    <w:rsid w:val="00B010B7"/>
    <w:rsid w:val="00B03356"/>
    <w:rsid w:val="00B10C09"/>
    <w:rsid w:val="00B17709"/>
    <w:rsid w:val="00B2060D"/>
    <w:rsid w:val="00B22CA6"/>
    <w:rsid w:val="00B34904"/>
    <w:rsid w:val="00B3517D"/>
    <w:rsid w:val="00B35BCD"/>
    <w:rsid w:val="00B467DA"/>
    <w:rsid w:val="00B50C14"/>
    <w:rsid w:val="00B53428"/>
    <w:rsid w:val="00B62B5B"/>
    <w:rsid w:val="00B640E1"/>
    <w:rsid w:val="00B64D7A"/>
    <w:rsid w:val="00B670E3"/>
    <w:rsid w:val="00B71685"/>
    <w:rsid w:val="00B71AA7"/>
    <w:rsid w:val="00B84386"/>
    <w:rsid w:val="00B967CC"/>
    <w:rsid w:val="00B96808"/>
    <w:rsid w:val="00B96BD3"/>
    <w:rsid w:val="00BA6C66"/>
    <w:rsid w:val="00BC4610"/>
    <w:rsid w:val="00BC4E1A"/>
    <w:rsid w:val="00BC5B06"/>
    <w:rsid w:val="00BE078D"/>
    <w:rsid w:val="00BF7A05"/>
    <w:rsid w:val="00C054C3"/>
    <w:rsid w:val="00C17536"/>
    <w:rsid w:val="00C208BE"/>
    <w:rsid w:val="00C21EB9"/>
    <w:rsid w:val="00C23355"/>
    <w:rsid w:val="00C24D56"/>
    <w:rsid w:val="00C27117"/>
    <w:rsid w:val="00C30E70"/>
    <w:rsid w:val="00C35026"/>
    <w:rsid w:val="00C42AC6"/>
    <w:rsid w:val="00C50A6B"/>
    <w:rsid w:val="00C6607C"/>
    <w:rsid w:val="00C74710"/>
    <w:rsid w:val="00C752BB"/>
    <w:rsid w:val="00C83AEE"/>
    <w:rsid w:val="00C84391"/>
    <w:rsid w:val="00C91C2F"/>
    <w:rsid w:val="00C9405C"/>
    <w:rsid w:val="00C95D8D"/>
    <w:rsid w:val="00CA08C9"/>
    <w:rsid w:val="00CA2562"/>
    <w:rsid w:val="00CA566E"/>
    <w:rsid w:val="00CB5070"/>
    <w:rsid w:val="00CC1696"/>
    <w:rsid w:val="00CC1C70"/>
    <w:rsid w:val="00CC4552"/>
    <w:rsid w:val="00CC6794"/>
    <w:rsid w:val="00CD3971"/>
    <w:rsid w:val="00CD7C51"/>
    <w:rsid w:val="00CE5B6A"/>
    <w:rsid w:val="00CF049F"/>
    <w:rsid w:val="00CF08E0"/>
    <w:rsid w:val="00CF2F53"/>
    <w:rsid w:val="00D01C28"/>
    <w:rsid w:val="00D14333"/>
    <w:rsid w:val="00D171F3"/>
    <w:rsid w:val="00D2197E"/>
    <w:rsid w:val="00D2219B"/>
    <w:rsid w:val="00D26313"/>
    <w:rsid w:val="00D37735"/>
    <w:rsid w:val="00D5088A"/>
    <w:rsid w:val="00D52824"/>
    <w:rsid w:val="00D60827"/>
    <w:rsid w:val="00D63293"/>
    <w:rsid w:val="00D7723D"/>
    <w:rsid w:val="00D82FC0"/>
    <w:rsid w:val="00D87CFC"/>
    <w:rsid w:val="00D92716"/>
    <w:rsid w:val="00DA1893"/>
    <w:rsid w:val="00DA5E36"/>
    <w:rsid w:val="00DB3007"/>
    <w:rsid w:val="00DC1685"/>
    <w:rsid w:val="00DC7B45"/>
    <w:rsid w:val="00DE1C88"/>
    <w:rsid w:val="00DE3E3E"/>
    <w:rsid w:val="00DE5A81"/>
    <w:rsid w:val="00DF5C42"/>
    <w:rsid w:val="00E01A2A"/>
    <w:rsid w:val="00E022EF"/>
    <w:rsid w:val="00E023F2"/>
    <w:rsid w:val="00E04E29"/>
    <w:rsid w:val="00E051EA"/>
    <w:rsid w:val="00E05581"/>
    <w:rsid w:val="00E117F6"/>
    <w:rsid w:val="00E16368"/>
    <w:rsid w:val="00E20BA8"/>
    <w:rsid w:val="00E3104F"/>
    <w:rsid w:val="00E441D7"/>
    <w:rsid w:val="00E443D0"/>
    <w:rsid w:val="00E56B35"/>
    <w:rsid w:val="00E73D71"/>
    <w:rsid w:val="00E747F4"/>
    <w:rsid w:val="00E764B4"/>
    <w:rsid w:val="00E807C3"/>
    <w:rsid w:val="00EA47B3"/>
    <w:rsid w:val="00EA6C8C"/>
    <w:rsid w:val="00EA7676"/>
    <w:rsid w:val="00EC441C"/>
    <w:rsid w:val="00ED2780"/>
    <w:rsid w:val="00EE7072"/>
    <w:rsid w:val="00F00384"/>
    <w:rsid w:val="00F074AA"/>
    <w:rsid w:val="00F10A2C"/>
    <w:rsid w:val="00F3186B"/>
    <w:rsid w:val="00F34396"/>
    <w:rsid w:val="00F534EA"/>
    <w:rsid w:val="00F62D8D"/>
    <w:rsid w:val="00F66FD4"/>
    <w:rsid w:val="00F71F3D"/>
    <w:rsid w:val="00F72AD2"/>
    <w:rsid w:val="00F82846"/>
    <w:rsid w:val="00F87071"/>
    <w:rsid w:val="00F90F66"/>
    <w:rsid w:val="00F94293"/>
    <w:rsid w:val="00FA15C6"/>
    <w:rsid w:val="00FA1FF0"/>
    <w:rsid w:val="00FA2B2D"/>
    <w:rsid w:val="00FA5F97"/>
    <w:rsid w:val="00FA613A"/>
    <w:rsid w:val="00FC2B4B"/>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978CA"/>
  <w15:docId w15:val="{58C2606D-EC93-4FCD-B8F5-82EBF674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e.linkedin.com/company/euchner-gmbh-co-k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user/marketingeuchne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www.xing.com/companies/euchnergmbh+co.kg" TargetMode="External"/><Relationship Id="rId23" Type="http://schemas.openxmlformats.org/officeDocument/2006/relationships/hyperlink" Target="https://www.facebook.com/euchnergmbh/" TargetMode="External"/><Relationship Id="rId10" Type="http://schemas.openxmlformats.org/officeDocument/2006/relationships/image" Target="media/image3.jpeg"/><Relationship Id="rId19" Type="http://schemas.openxmlformats.org/officeDocument/2006/relationships/hyperlink" Target="https://www.instagram.com/euchnergerman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EC59F-F592-49C1-AF78-294D3A9A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750FACD5.dotm</Template>
  <TotalTime>0</TotalTime>
  <Pages>5</Pages>
  <Words>967</Words>
  <Characters>5807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6761</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Kretzschmar</dc:creator>
  <cp:lastModifiedBy>Michaela Wolf</cp:lastModifiedBy>
  <cp:revision>4</cp:revision>
  <cp:lastPrinted>2019-12-04T13:39:00Z</cp:lastPrinted>
  <dcterms:created xsi:type="dcterms:W3CDTF">2019-12-13T14:23:00Z</dcterms:created>
  <dcterms:modified xsi:type="dcterms:W3CDTF">2019-12-17T10:16:00Z</dcterms:modified>
</cp:coreProperties>
</file>