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3C1AB" w14:textId="77777777" w:rsidR="002971A2" w:rsidRPr="002E5BB0" w:rsidRDefault="006F3BBC" w:rsidP="006F3BBC">
      <w:pPr>
        <w:pStyle w:val="berschrift1"/>
        <w:spacing w:line="360" w:lineRule="auto"/>
        <w:ind w:right="66"/>
      </w:pPr>
      <w:r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04AC31F9" wp14:editId="5D05D25B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984C1" w14:textId="77777777" w:rsidR="006F3BBC" w:rsidRPr="002E5BB0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5626AC77" w14:textId="77777777" w:rsidR="006F3BBC" w:rsidRPr="002E5BB0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24B32E98" w14:textId="77777777" w:rsidR="00CF2F53" w:rsidRPr="002E5BB0" w:rsidRDefault="00CF2F53" w:rsidP="00E443D0">
      <w:pPr>
        <w:pStyle w:val="berschrift1"/>
        <w:spacing w:line="360" w:lineRule="auto"/>
        <w:ind w:right="1131"/>
        <w:rPr>
          <w:rFonts w:cs="Arial"/>
          <w:sz w:val="28"/>
        </w:rPr>
      </w:pPr>
      <w:r>
        <w:rPr>
          <w:sz w:val="28"/>
        </w:rPr>
        <w:t>TISKOVÁ ZPRÁVA</w:t>
      </w:r>
    </w:p>
    <w:p w14:paraId="090F3D23" w14:textId="77777777" w:rsidR="00CF2F53" w:rsidRPr="002E5BB0" w:rsidRDefault="000C4D89" w:rsidP="002971A2">
      <w:pPr>
        <w:spacing w:line="360" w:lineRule="auto"/>
        <w:jc w:val="right"/>
        <w:rPr>
          <w:rFonts w:cs="Arial"/>
        </w:rPr>
      </w:pPr>
      <w:r>
        <w:t>Leinfelden, květen 2022</w:t>
      </w:r>
    </w:p>
    <w:p w14:paraId="28A918DF" w14:textId="77777777" w:rsidR="00405B7A" w:rsidRPr="002E5BB0" w:rsidRDefault="00D65484" w:rsidP="00405B7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Hannover Messe 2022:</w:t>
      </w:r>
    </w:p>
    <w:p w14:paraId="7A2BDC7A" w14:textId="77777777" w:rsidR="00405B7A" w:rsidRPr="002E5BB0" w:rsidRDefault="00D65484" w:rsidP="00405B7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Euchner představuje nový bezpečnostní systém elektronických klíčů CKS2 </w:t>
      </w:r>
    </w:p>
    <w:p w14:paraId="7FB640BB" w14:textId="77777777" w:rsidR="009F681E" w:rsidRDefault="00333682" w:rsidP="00B84601">
      <w:pPr>
        <w:pStyle w:val="berschrift4"/>
        <w:spacing w:after="80"/>
        <w:ind w:right="1128"/>
        <w:rPr>
          <w:rFonts w:ascii="Arial" w:hAnsi="Arial"/>
          <w:sz w:val="28"/>
        </w:rPr>
      </w:pPr>
      <w:r>
        <w:rPr>
          <w:rFonts w:ascii="Arial" w:hAnsi="Arial"/>
          <w:sz w:val="28"/>
        </w:rPr>
        <w:t>Nekomplikovaná bezpečnost</w:t>
      </w:r>
    </w:p>
    <w:p w14:paraId="0DDE556D" w14:textId="77777777" w:rsidR="00AC189D" w:rsidRPr="00182402" w:rsidRDefault="00AC189D" w:rsidP="00AC189D"/>
    <w:p w14:paraId="257FE415" w14:textId="77777777" w:rsidR="00A1628E" w:rsidRPr="002E5BB0" w:rsidRDefault="00A1628E" w:rsidP="00A1628E">
      <w:pPr>
        <w:spacing w:line="360" w:lineRule="auto"/>
        <w:rPr>
          <w:b/>
        </w:rPr>
      </w:pPr>
      <w:r>
        <w:rPr>
          <w:b/>
        </w:rPr>
        <w:t>Bezpečnostní témata jako omezení přístupu, bezpečné blokování a spouštění systému nebo bezpečná volba provozních režimů hrají v moderních zařízeních významnou roli. Úkoly jsou často velmi komplexní. Jejich řešení ale může být velice jednoduché: Euchner CKS2 je nový bezpečnostní systém elektronických klíčů, který lze díky snadné integraci do nadřazeného řídicího systému využívat v mnoha různých aplikacích. CKS2 je k dispozici také jako submodul pro systém MGB2 Modular, který úspěšnému dveřnímu zamykacímu systému otevírá celou řadu nových oblastí použití.</w:t>
      </w:r>
    </w:p>
    <w:p w14:paraId="365DB6EC" w14:textId="77777777" w:rsidR="001014DB" w:rsidRPr="00182402" w:rsidRDefault="001014DB" w:rsidP="009A2B2C">
      <w:pPr>
        <w:spacing w:line="360" w:lineRule="auto"/>
        <w:jc w:val="both"/>
        <w:rPr>
          <w:rFonts w:ascii="Arial" w:hAnsi="Arial"/>
        </w:rPr>
      </w:pPr>
    </w:p>
    <w:p w14:paraId="443F458A" w14:textId="77777777" w:rsidR="009A2B2C" w:rsidRDefault="00A770EC" w:rsidP="009A2B2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Jako blokovací systém, systém oprávnění nebo elektronický klíčový systém – </w:t>
      </w:r>
      <w:r>
        <w:t xml:space="preserve">CKS2 je správná volba pro všechny aplikace, ve kterých je nutné bezpečně spouštět nebo zastavovat nebezpečné pohyby stroje nezávisle na instalovaných ochranných krytech. </w:t>
      </w:r>
      <w:r>
        <w:rPr>
          <w:rFonts w:ascii="Arial" w:hAnsi="Arial"/>
        </w:rPr>
        <w:t xml:space="preserve">Díky vyhodnocovací elektronice integrované do stanice s klíčovým adaptérem získává uživatel kompaktní systém, který díky používání RFID klíčů s vysokou úrovní kódování zaručuje maximální bezpečnost. </w:t>
      </w:r>
    </w:p>
    <w:p w14:paraId="4A5B95C0" w14:textId="77777777" w:rsidR="00737C09" w:rsidRPr="00182402" w:rsidRDefault="00737C09" w:rsidP="009A2B2C">
      <w:pPr>
        <w:spacing w:line="360" w:lineRule="auto"/>
        <w:jc w:val="both"/>
      </w:pPr>
    </w:p>
    <w:p w14:paraId="368CBFB1" w14:textId="77777777" w:rsidR="0047341D" w:rsidRPr="002E5BB0" w:rsidRDefault="00E51B03" w:rsidP="009A2B2C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Jeden přístroj, mnoho možností díky koncepci FlexFunction</w:t>
      </w:r>
    </w:p>
    <w:p w14:paraId="50A2B414" w14:textId="77777777" w:rsidR="0001050F" w:rsidRDefault="0047341D" w:rsidP="0001050F">
      <w:pPr>
        <w:spacing w:line="360" w:lineRule="auto"/>
        <w:jc w:val="both"/>
      </w:pPr>
      <w:r>
        <w:rPr>
          <w:rFonts w:ascii="Arial" w:hAnsi="Arial"/>
        </w:rPr>
        <w:t>Důvod vysoké flexibility tkví v nové koncepci FlexFunction. Princip je jednoduchý: Uživatel při prvním uvádění do provozu rozhodne o oblasti použití systému</w:t>
      </w:r>
      <w:r>
        <w:t xml:space="preserve">. </w:t>
      </w:r>
      <w:r>
        <w:rPr>
          <w:rFonts w:ascii="Arial" w:hAnsi="Arial"/>
        </w:rPr>
        <w:t xml:space="preserve">Za tímto účelem zvolí vhodný RFID klíč a v přístroji aktivuje přesně ty funkce, které potřebuje. </w:t>
      </w:r>
      <w:r>
        <w:t xml:space="preserve">Parametrizace se provádí při prvním učení klíče. Klíčový adaptér pak má v podstatě jen jedinou bezpečnostní funkci: bezpečně rozpoznávat klíče. V případě detekování platného klíče se zapnou bezpečnostní výstupy. Klíč lze přiřadit i několika klíčovým adaptérům různých zařízení. S příslušnou bránou Euchner je možné i napojení na sběrnici IO-Link. Díky tomu lze implementovat rozsáhlé diagnostické a komunikační funkce. Je tak například možné zjistit, se kterým klíčem bylo </w:t>
      </w:r>
      <w:r>
        <w:lastRenderedPageBreak/>
        <w:t>zařízení obsluhováno. Z flexibilních možností využití přístroje CKS2 s koncepcí FlexFunction vyplývají v neposlední řadě také atraktivní výhody z hlediska skladového hospodářství a nákupu.</w:t>
      </w:r>
    </w:p>
    <w:p w14:paraId="0CE347BF" w14:textId="77777777" w:rsidR="00B07920" w:rsidRPr="00182402" w:rsidRDefault="00B07920" w:rsidP="002464F6">
      <w:pPr>
        <w:spacing w:line="360" w:lineRule="auto"/>
        <w:jc w:val="both"/>
        <w:rPr>
          <w:rFonts w:ascii="Arial" w:hAnsi="Arial"/>
          <w:b/>
        </w:rPr>
      </w:pPr>
    </w:p>
    <w:p w14:paraId="0644341F" w14:textId="77777777" w:rsidR="00400294" w:rsidRPr="002E5BB0" w:rsidRDefault="00B07920" w:rsidP="002464F6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Systém elektronických klíčů pro ekosystém MGB2 </w:t>
      </w:r>
    </w:p>
    <w:p w14:paraId="0190328D" w14:textId="77777777" w:rsidR="00E93A21" w:rsidRPr="002E5BB0" w:rsidRDefault="00B327D6" w:rsidP="0040029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 podobě submodulu MSM-CKS2 je možné systém elektronických klíčů také bezproblémově integrovat do systému MGB2 Modular. Úspěšný dveřní zamykací systém Euchner tím dál rozšiřuje své rozsáhlé spektrum způsobů použití a nabízí nová atraktivní řešení například pro plně automatizované logistické systémy nebo kompletní zařízení na klíč.</w:t>
      </w:r>
      <w:r>
        <w:t xml:space="preserve"> V ekosystému MGB2 se submodul připojuje přes sběrnice PROFINET/PROFIsafe nebo EtherCAT/FSoE. Náročné projektování ani komplexní správa klíčů nejsou nutné. Díky elektronickému principu fungování odpadá nutnost pořizování boxů pro výměnu klíčů nebo stanic pro jejich distribuci. Aplikace se definují přímo v řídicím systému – flexibilita tak nezná hranic.</w:t>
      </w:r>
    </w:p>
    <w:p w14:paraId="13F001EC" w14:textId="77777777" w:rsidR="00400294" w:rsidRPr="00182402" w:rsidRDefault="00400294" w:rsidP="002464F6">
      <w:pPr>
        <w:spacing w:line="360" w:lineRule="auto"/>
        <w:jc w:val="both"/>
        <w:rPr>
          <w:rFonts w:ascii="Arial" w:hAnsi="Arial"/>
        </w:rPr>
      </w:pPr>
    </w:p>
    <w:p w14:paraId="79868523" w14:textId="77777777" w:rsidR="007E39F3" w:rsidRPr="002E5BB0" w:rsidRDefault="00B84601" w:rsidP="000E6E0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 [Počet znaků s mezerami: 3 020]</w:t>
      </w:r>
    </w:p>
    <w:p w14:paraId="38AE8338" w14:textId="77777777" w:rsidR="00DA5C41" w:rsidRPr="00182402" w:rsidRDefault="00DA5C41" w:rsidP="00DA5C41">
      <w:pPr>
        <w:spacing w:after="0" w:line="240" w:lineRule="auto"/>
        <w:rPr>
          <w:rFonts w:cs="Arial"/>
          <w:b/>
        </w:rPr>
      </w:pPr>
    </w:p>
    <w:p w14:paraId="7BC6E99B" w14:textId="3D1168E7" w:rsidR="00AC189D" w:rsidRDefault="00AC189D" w:rsidP="00DA5C41">
      <w:pPr>
        <w:spacing w:after="0" w:line="240" w:lineRule="auto"/>
        <w:rPr>
          <w:b/>
        </w:rPr>
      </w:pPr>
    </w:p>
    <w:p w14:paraId="5FF2406E" w14:textId="175BFED1" w:rsidR="00182402" w:rsidRDefault="00182402" w:rsidP="00DA5C41">
      <w:pPr>
        <w:spacing w:after="0" w:line="240" w:lineRule="auto"/>
        <w:rPr>
          <w:b/>
        </w:rPr>
      </w:pPr>
    </w:p>
    <w:p w14:paraId="3F4B60AE" w14:textId="4FFF5355" w:rsidR="00182402" w:rsidRDefault="00182402" w:rsidP="00DA5C41">
      <w:pPr>
        <w:spacing w:after="0" w:line="240" w:lineRule="auto"/>
        <w:rPr>
          <w:b/>
        </w:rPr>
      </w:pPr>
    </w:p>
    <w:p w14:paraId="112CCEE1" w14:textId="6EC46729" w:rsidR="00182402" w:rsidRDefault="00182402" w:rsidP="00DA5C41">
      <w:pPr>
        <w:spacing w:after="0" w:line="240" w:lineRule="auto"/>
        <w:rPr>
          <w:b/>
        </w:rPr>
      </w:pPr>
    </w:p>
    <w:p w14:paraId="7FB681B5" w14:textId="0F35F108" w:rsidR="00182402" w:rsidRDefault="00182402" w:rsidP="00DA5C41">
      <w:pPr>
        <w:spacing w:after="0" w:line="240" w:lineRule="auto"/>
        <w:rPr>
          <w:b/>
        </w:rPr>
      </w:pPr>
    </w:p>
    <w:p w14:paraId="236C6C7E" w14:textId="472880C5" w:rsidR="00182402" w:rsidRDefault="00182402" w:rsidP="00DA5C41">
      <w:pPr>
        <w:spacing w:after="0" w:line="240" w:lineRule="auto"/>
        <w:rPr>
          <w:b/>
        </w:rPr>
      </w:pPr>
    </w:p>
    <w:p w14:paraId="77E0E8EB" w14:textId="29F217FE" w:rsidR="00182402" w:rsidRDefault="00182402" w:rsidP="00DA5C41">
      <w:pPr>
        <w:spacing w:after="0" w:line="240" w:lineRule="auto"/>
        <w:rPr>
          <w:b/>
        </w:rPr>
      </w:pPr>
    </w:p>
    <w:p w14:paraId="478F2EA2" w14:textId="75A313A7" w:rsidR="00182402" w:rsidRDefault="00182402" w:rsidP="00DA5C41">
      <w:pPr>
        <w:spacing w:after="0" w:line="240" w:lineRule="auto"/>
        <w:rPr>
          <w:b/>
        </w:rPr>
      </w:pPr>
    </w:p>
    <w:p w14:paraId="0C35F032" w14:textId="76EE6944" w:rsidR="00182402" w:rsidRDefault="00182402" w:rsidP="00DA5C41">
      <w:pPr>
        <w:spacing w:after="0" w:line="240" w:lineRule="auto"/>
        <w:rPr>
          <w:b/>
        </w:rPr>
      </w:pPr>
    </w:p>
    <w:p w14:paraId="33495E86" w14:textId="498C0FA5" w:rsidR="00182402" w:rsidRDefault="00182402" w:rsidP="00DA5C41">
      <w:pPr>
        <w:spacing w:after="0" w:line="240" w:lineRule="auto"/>
        <w:rPr>
          <w:b/>
        </w:rPr>
      </w:pPr>
    </w:p>
    <w:p w14:paraId="1D410FED" w14:textId="6EF193E0" w:rsidR="00182402" w:rsidRDefault="00182402" w:rsidP="00DA5C41">
      <w:pPr>
        <w:spacing w:after="0" w:line="240" w:lineRule="auto"/>
        <w:rPr>
          <w:b/>
        </w:rPr>
      </w:pPr>
    </w:p>
    <w:p w14:paraId="44C2DFA0" w14:textId="1EA53262" w:rsidR="00182402" w:rsidRDefault="00182402" w:rsidP="00DA5C41">
      <w:pPr>
        <w:spacing w:after="0" w:line="240" w:lineRule="auto"/>
        <w:rPr>
          <w:b/>
        </w:rPr>
      </w:pPr>
    </w:p>
    <w:p w14:paraId="428A8C67" w14:textId="790C7BB1" w:rsidR="00182402" w:rsidRDefault="00182402" w:rsidP="00DA5C41">
      <w:pPr>
        <w:spacing w:after="0" w:line="240" w:lineRule="auto"/>
        <w:rPr>
          <w:b/>
        </w:rPr>
      </w:pPr>
    </w:p>
    <w:p w14:paraId="6EF220BF" w14:textId="116E809E" w:rsidR="00182402" w:rsidRDefault="00182402" w:rsidP="00DA5C41">
      <w:pPr>
        <w:spacing w:after="0" w:line="240" w:lineRule="auto"/>
        <w:rPr>
          <w:b/>
        </w:rPr>
      </w:pPr>
    </w:p>
    <w:p w14:paraId="5748F448" w14:textId="0E24EA8F" w:rsidR="00182402" w:rsidRDefault="00182402" w:rsidP="00DA5C41">
      <w:pPr>
        <w:spacing w:after="0" w:line="240" w:lineRule="auto"/>
        <w:rPr>
          <w:b/>
        </w:rPr>
      </w:pPr>
    </w:p>
    <w:p w14:paraId="39471D95" w14:textId="2D1BCB66" w:rsidR="00182402" w:rsidRDefault="00182402" w:rsidP="00DA5C41">
      <w:pPr>
        <w:spacing w:after="0" w:line="240" w:lineRule="auto"/>
        <w:rPr>
          <w:b/>
        </w:rPr>
      </w:pPr>
    </w:p>
    <w:p w14:paraId="1E56C340" w14:textId="21D1EE19" w:rsidR="00182402" w:rsidRDefault="00182402" w:rsidP="00DA5C41">
      <w:pPr>
        <w:spacing w:after="0" w:line="240" w:lineRule="auto"/>
        <w:rPr>
          <w:b/>
        </w:rPr>
      </w:pPr>
    </w:p>
    <w:p w14:paraId="0DA807CE" w14:textId="2389CE52" w:rsidR="00182402" w:rsidRDefault="00182402" w:rsidP="00DA5C41">
      <w:pPr>
        <w:spacing w:after="0" w:line="240" w:lineRule="auto"/>
        <w:rPr>
          <w:b/>
        </w:rPr>
      </w:pPr>
    </w:p>
    <w:p w14:paraId="78BCF5BB" w14:textId="64AE4769" w:rsidR="00182402" w:rsidRDefault="00182402" w:rsidP="00DA5C41">
      <w:pPr>
        <w:spacing w:after="0" w:line="240" w:lineRule="auto"/>
        <w:rPr>
          <w:b/>
        </w:rPr>
      </w:pPr>
    </w:p>
    <w:p w14:paraId="0CF66C27" w14:textId="159E04CF" w:rsidR="00182402" w:rsidRDefault="00182402" w:rsidP="00DA5C41">
      <w:pPr>
        <w:spacing w:after="0" w:line="240" w:lineRule="auto"/>
        <w:rPr>
          <w:b/>
        </w:rPr>
      </w:pPr>
    </w:p>
    <w:p w14:paraId="6A2B41F4" w14:textId="1BB5AACB" w:rsidR="00182402" w:rsidRDefault="00182402" w:rsidP="00DA5C41">
      <w:pPr>
        <w:spacing w:after="0" w:line="240" w:lineRule="auto"/>
        <w:rPr>
          <w:b/>
        </w:rPr>
      </w:pPr>
    </w:p>
    <w:p w14:paraId="2365F89A" w14:textId="16F5DCFA" w:rsidR="00182402" w:rsidRDefault="00182402" w:rsidP="00DA5C41">
      <w:pPr>
        <w:spacing w:after="0" w:line="240" w:lineRule="auto"/>
        <w:rPr>
          <w:b/>
        </w:rPr>
      </w:pPr>
    </w:p>
    <w:p w14:paraId="712B0FD9" w14:textId="43BE26C5" w:rsidR="00182402" w:rsidRDefault="00182402" w:rsidP="00DA5C41">
      <w:pPr>
        <w:spacing w:after="0" w:line="240" w:lineRule="auto"/>
        <w:rPr>
          <w:b/>
        </w:rPr>
      </w:pPr>
    </w:p>
    <w:p w14:paraId="70E21C65" w14:textId="13B394C6" w:rsidR="00182402" w:rsidRDefault="00182402" w:rsidP="00DA5C41">
      <w:pPr>
        <w:spacing w:after="0" w:line="240" w:lineRule="auto"/>
        <w:rPr>
          <w:b/>
        </w:rPr>
      </w:pPr>
    </w:p>
    <w:p w14:paraId="6B5F3217" w14:textId="6A1EC778" w:rsidR="00182402" w:rsidRDefault="00182402" w:rsidP="00DA5C41">
      <w:pPr>
        <w:spacing w:after="0" w:line="240" w:lineRule="auto"/>
        <w:rPr>
          <w:b/>
        </w:rPr>
      </w:pPr>
    </w:p>
    <w:p w14:paraId="39D73FD4" w14:textId="0EA009AC" w:rsidR="00182402" w:rsidRDefault="00182402" w:rsidP="00DA5C41">
      <w:pPr>
        <w:spacing w:after="0" w:line="240" w:lineRule="auto"/>
        <w:rPr>
          <w:b/>
        </w:rPr>
      </w:pPr>
    </w:p>
    <w:p w14:paraId="2C9FC57B" w14:textId="77777777" w:rsidR="00182402" w:rsidRPr="00182402" w:rsidRDefault="00182402" w:rsidP="00DA5C41">
      <w:pPr>
        <w:spacing w:after="0" w:line="240" w:lineRule="auto"/>
        <w:rPr>
          <w:rFonts w:cs="Arial"/>
          <w:b/>
        </w:rPr>
      </w:pPr>
    </w:p>
    <w:p w14:paraId="18FCE49C" w14:textId="77777777" w:rsidR="00AC189D" w:rsidRPr="00182402" w:rsidRDefault="00AC189D" w:rsidP="00DA5C41">
      <w:pPr>
        <w:spacing w:after="0" w:line="240" w:lineRule="auto"/>
        <w:rPr>
          <w:rFonts w:cs="Arial"/>
          <w:b/>
        </w:rPr>
      </w:pPr>
    </w:p>
    <w:p w14:paraId="38DAED8B" w14:textId="77777777" w:rsidR="00AC189D" w:rsidRPr="00182402" w:rsidRDefault="00AC189D" w:rsidP="00DA5C41">
      <w:pPr>
        <w:spacing w:after="0" w:line="240" w:lineRule="auto"/>
        <w:rPr>
          <w:rFonts w:cs="Arial"/>
          <w:b/>
        </w:rPr>
      </w:pPr>
    </w:p>
    <w:p w14:paraId="41D7C22A" w14:textId="77777777" w:rsidR="00116FFB" w:rsidRPr="002E5BB0" w:rsidRDefault="00C9405C" w:rsidP="00DA5C41">
      <w:pPr>
        <w:spacing w:after="0" w:line="240" w:lineRule="auto"/>
        <w:rPr>
          <w:rFonts w:cs="Arial"/>
          <w:b/>
        </w:rPr>
      </w:pPr>
      <w:r>
        <w:rPr>
          <w:b/>
        </w:rPr>
        <w:lastRenderedPageBreak/>
        <w:t>EUCHNER – More than safety.</w:t>
      </w:r>
    </w:p>
    <w:p w14:paraId="0D40A8D7" w14:textId="77777777" w:rsidR="00CA566E" w:rsidRPr="00182402" w:rsidRDefault="00CA566E" w:rsidP="00116FFB">
      <w:pPr>
        <w:spacing w:line="360" w:lineRule="auto"/>
        <w:jc w:val="both"/>
        <w:rPr>
          <w:rFonts w:cs="Arial"/>
          <w:b/>
          <w:sz w:val="20"/>
          <w:szCs w:val="20"/>
          <w:lang w:val="en-US"/>
        </w:rPr>
      </w:pPr>
    </w:p>
    <w:p w14:paraId="049A02F2" w14:textId="77777777" w:rsidR="00FA5F97" w:rsidRPr="002E5BB0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  <w:r>
        <w:rPr>
          <w:b/>
        </w:rPr>
        <w:t>Fotografie: Euchner GmbH + Co. KG</w:t>
      </w:r>
    </w:p>
    <w:p w14:paraId="236FB24A" w14:textId="77777777" w:rsidR="00FA5F97" w:rsidRPr="002E5BB0" w:rsidRDefault="008D67E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01-Euchner-CKS2</w:t>
      </w:r>
    </w:p>
    <w:p w14:paraId="0F179974" w14:textId="77777777" w:rsidR="00B17709" w:rsidRPr="002E5BB0" w:rsidRDefault="00B07920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lang w:val="de-DE"/>
        </w:rPr>
        <w:drawing>
          <wp:inline distT="0" distB="0" distL="0" distR="0" wp14:anchorId="4363D00A" wp14:editId="6730E772">
            <wp:extent cx="1636545" cy="2456407"/>
            <wp:effectExtent l="0" t="0" r="1905" b="1270"/>
            <wp:docPr id="4" name="Grafik 4" descr="\\euco.net\share\archiv-v\VM\Presse_Anzeigen\1_Pressearbeit\2022\04_Messevorberichte\002_22 Logimat\02-Euchner-CKS2+Sub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1_Pressearbeit\2022\04_Messevorberichte\002_22 Logimat\02-Euchner-CKS2+Submodu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50" cy="247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9F15" w14:textId="77777777" w:rsidR="005F7DF9" w:rsidRDefault="005613D0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CKS2 je všestranně použitelný: jako bezpečný blokovací systém, systém oprávnění nebo elektronický klíčový systém. Je k dispozici samostatně i jako submodul pro systém Euchner MGB2 Modular. </w:t>
      </w:r>
    </w:p>
    <w:p w14:paraId="56F194FC" w14:textId="77777777" w:rsidR="00B84601" w:rsidRPr="00182402" w:rsidRDefault="00B84601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D75C5" w14:textId="77777777" w:rsidR="00B84601" w:rsidRPr="00182402" w:rsidRDefault="00B84601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BC177" w14:textId="77777777" w:rsidR="009B5A16" w:rsidRPr="00182402" w:rsidRDefault="009B5A16" w:rsidP="005C2B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C99CDC" w14:textId="77777777" w:rsidR="009B5A16" w:rsidRPr="002E5BB0" w:rsidRDefault="009B5A16" w:rsidP="009B5A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02-Euchner-CKS2</w:t>
      </w:r>
    </w:p>
    <w:p w14:paraId="7493B1AF" w14:textId="77777777" w:rsidR="009B5A16" w:rsidRPr="002E5BB0" w:rsidRDefault="000E6E0C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  <w:lang w:val="de-DE"/>
        </w:rPr>
        <w:drawing>
          <wp:inline distT="0" distB="0" distL="0" distR="0" wp14:anchorId="5A2BFC1F" wp14:editId="647406D4">
            <wp:extent cx="874678" cy="1311091"/>
            <wp:effectExtent l="0" t="0" r="1905" b="3810"/>
            <wp:docPr id="1" name="Grafik 1" descr="\\euco.net\share\archiv-v\VM\Presse_Anzeigen\1_Pressearbeit\2022\04_Messevorberichte\001_22 Hannover Messe HMI\CKS2 100x150 mm ohne K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1_Pressearbeit\2022\04_Messevorberichte\001_22 Hannover Messe HMI\CKS2 100x150 mm ohne Kab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98" cy="131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E848" w14:textId="6E997239" w:rsidR="009B5A16" w:rsidRDefault="005613D0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Systém elektronických klíčů CKS2 splňuje nejvyšší požadavky na bezpečnost při blokování a spouštění strojů a zařízení. Díky integrované koncepci FlexFunction je atraktivní pro mnoho oblastí použití.</w:t>
      </w:r>
    </w:p>
    <w:p w14:paraId="10A004CD" w14:textId="77777777" w:rsidR="005613D0" w:rsidRPr="00182402" w:rsidRDefault="005613D0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4DC80" w14:textId="77777777" w:rsidR="005F7DF9" w:rsidRPr="00182402" w:rsidRDefault="005F7DF9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C04E7" w14:textId="77777777" w:rsidR="0073179D" w:rsidRPr="002E5BB0" w:rsidRDefault="0073179D">
      <w:pPr>
        <w:spacing w:after="0" w:line="240" w:lineRule="auto"/>
        <w:rPr>
          <w:rFonts w:cs="Arial"/>
          <w:b/>
          <w:bCs/>
        </w:rPr>
      </w:pPr>
      <w:r>
        <w:br w:type="page"/>
      </w:r>
    </w:p>
    <w:p w14:paraId="3369E08F" w14:textId="77777777" w:rsidR="00385C1F" w:rsidRPr="00F502C0" w:rsidRDefault="00385C1F" w:rsidP="00385C1F">
      <w:pPr>
        <w:spacing w:after="100" w:afterAutospacing="1" w:line="360" w:lineRule="auto"/>
        <w:rPr>
          <w:rFonts w:cs="Arial"/>
          <w:b/>
          <w:bCs/>
        </w:rPr>
      </w:pPr>
      <w:r w:rsidRPr="00F502C0">
        <w:rPr>
          <w:b/>
          <w:bCs/>
        </w:rPr>
        <w:lastRenderedPageBreak/>
        <w:t>Stručný profil: O společnosti EUCHNER GmbH + Co. KG</w:t>
      </w:r>
    </w:p>
    <w:p w14:paraId="7FD8A191" w14:textId="77777777" w:rsidR="00385C1F" w:rsidRPr="00F502C0" w:rsidRDefault="00385C1F" w:rsidP="00385C1F">
      <w:pPr>
        <w:tabs>
          <w:tab w:val="left" w:pos="8505"/>
        </w:tabs>
        <w:spacing w:line="360" w:lineRule="auto"/>
        <w:jc w:val="both"/>
        <w:rPr>
          <w:rFonts w:cs="Arial"/>
        </w:rPr>
      </w:pPr>
      <w:r w:rsidRPr="00F502C0">
        <w:rPr>
          <w:i/>
          <w:iCs/>
        </w:rPr>
        <w:t>Společnost EUCHNER GmbH + Co. KG z německého Leinfeldenu je mezinárodně půso</w:t>
      </w:r>
      <w:r>
        <w:rPr>
          <w:i/>
          <w:iCs/>
        </w:rPr>
        <w:t>bící rodinná firma, s více než 9</w:t>
      </w:r>
      <w:r w:rsidRPr="00F502C0">
        <w:rPr>
          <w:i/>
          <w:iCs/>
        </w:rPr>
        <w:t>00 pracovníků po celém světě. Její globá</w:t>
      </w:r>
      <w:r>
        <w:rPr>
          <w:i/>
          <w:iCs/>
        </w:rPr>
        <w:t>lní distribuční síť sestává z 20</w:t>
      </w:r>
      <w:r w:rsidRPr="00F502C0">
        <w:rPr>
          <w:i/>
          <w:iCs/>
        </w:rPr>
        <w:t xml:space="preserve"> dceřiných prodejních společností (deset v Evropě, čtyři v Asii a čtyři v Severní a Jižní Americe) a 22 prodejních kanceláří. Výkonným společníkem švábského podniku je pan Stefan Euchner. Společnost EUCHNER vyvíjí už déle než 60 let různé spínací přístroje, které využívají zejména zákazníci z oblasti strojírenství. Špičkovou pozici zaujímá firma zejména v segmentu bezpečnostní techniky. Bezpečnostní spínače EUCHNER spolehlivě elektromechanicky a elektronicky monitorují polohu ochranných dveří strojů a zařízení. </w:t>
      </w:r>
    </w:p>
    <w:p w14:paraId="34BB2CCA" w14:textId="77777777" w:rsidR="00385C1F" w:rsidRPr="00F502C0" w:rsidRDefault="00385C1F" w:rsidP="00385C1F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</w:rPr>
      </w:pPr>
    </w:p>
    <w:p w14:paraId="0BB217A1" w14:textId="77777777" w:rsidR="00385C1F" w:rsidRPr="00F502C0" w:rsidRDefault="00385C1F" w:rsidP="00385C1F">
      <w:pPr>
        <w:tabs>
          <w:tab w:val="left" w:pos="8647"/>
        </w:tabs>
        <w:spacing w:line="360" w:lineRule="auto"/>
        <w:ind w:right="-1"/>
        <w:rPr>
          <w:rStyle w:val="Hyperlink"/>
          <w:rFonts w:cs="Arial"/>
          <w:color w:val="auto"/>
          <w:u w:val="none"/>
        </w:rPr>
      </w:pPr>
      <w:r w:rsidRPr="00F502C0">
        <w:t xml:space="preserve">Další informace o společnosti najdete na webu </w:t>
      </w:r>
      <w:r>
        <w:fldChar w:fldCharType="begin"/>
      </w:r>
      <w:r w:rsidRPr="00595EA9">
        <w:instrText xml:space="preserve"> HYPERLINK "http://www.euchner.com/" </w:instrText>
      </w:r>
      <w:r>
        <w:fldChar w:fldCharType="separate"/>
      </w:r>
      <w:r w:rsidRPr="00595EA9">
        <w:rPr>
          <w:rStyle w:val="Hyperlink"/>
          <w:b/>
          <w:bCs/>
          <w:color w:val="auto"/>
          <w:u w:val="none"/>
        </w:rPr>
        <w:t>www.euchner.com</w:t>
      </w:r>
      <w:r>
        <w:rPr>
          <w:rStyle w:val="Hyperlink"/>
          <w:b/>
          <w:bCs/>
          <w:color w:val="auto"/>
          <w:u w:val="none"/>
        </w:rPr>
        <w:fldChar w:fldCharType="end"/>
      </w:r>
    </w:p>
    <w:p w14:paraId="4A413196" w14:textId="77777777" w:rsidR="00385C1F" w:rsidRPr="00595EA9" w:rsidRDefault="00385C1F" w:rsidP="00385C1F">
      <w:pPr>
        <w:tabs>
          <w:tab w:val="left" w:pos="6379"/>
        </w:tabs>
        <w:ind w:right="990"/>
        <w:rPr>
          <w:rFonts w:cs="Arial"/>
        </w:rPr>
      </w:pPr>
    </w:p>
    <w:p w14:paraId="421826E0" w14:textId="77777777" w:rsidR="00385C1F" w:rsidRPr="00581C48" w:rsidRDefault="00385C1F" w:rsidP="00385C1F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95EA9">
        <w:rPr>
          <w:rFonts w:cs="Arial"/>
          <w:bCs/>
        </w:rPr>
        <w:t xml:space="preserve">EUCHNER GmbH + Co. </w:t>
      </w:r>
      <w:r w:rsidRPr="00581C48">
        <w:rPr>
          <w:rFonts w:cs="Arial"/>
          <w:bCs/>
          <w:lang w:val="de-DE"/>
        </w:rPr>
        <w:t xml:space="preserve">KG </w:t>
      </w:r>
    </w:p>
    <w:p w14:paraId="339841FB" w14:textId="77777777" w:rsidR="00385C1F" w:rsidRPr="00581C48" w:rsidRDefault="00385C1F" w:rsidP="00385C1F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14:paraId="73281585" w14:textId="77777777" w:rsidR="00385C1F" w:rsidRPr="00581C48" w:rsidRDefault="00385C1F" w:rsidP="00385C1F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14:paraId="63CE7943" w14:textId="77777777" w:rsidR="00385C1F" w:rsidRDefault="00385C1F" w:rsidP="00385C1F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proofErr w:type="spellStart"/>
      <w:r w:rsidRPr="00AE581F">
        <w:rPr>
          <w:rFonts w:cs="Arial"/>
          <w:lang w:val="de-DE"/>
        </w:rPr>
        <w:t>Německo</w:t>
      </w:r>
      <w:proofErr w:type="spellEnd"/>
      <w:r w:rsidRPr="00581C48">
        <w:rPr>
          <w:rFonts w:cs="Arial"/>
          <w:lang w:val="de-DE"/>
        </w:rPr>
        <w:t xml:space="preserve"> </w:t>
      </w:r>
    </w:p>
    <w:p w14:paraId="030EF98D" w14:textId="77777777" w:rsidR="00385C1F" w:rsidRPr="00581C48" w:rsidRDefault="00385C1F" w:rsidP="00385C1F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14:paraId="70885383" w14:textId="77777777" w:rsidR="00385C1F" w:rsidRPr="00385C1F" w:rsidRDefault="00385C1F" w:rsidP="00385C1F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385C1F">
        <w:rPr>
          <w:rFonts w:cs="Arial"/>
          <w:lang w:val="de-DE"/>
        </w:rPr>
        <w:t>Fax +49 711 753316</w:t>
      </w:r>
    </w:p>
    <w:p w14:paraId="38F8B8C3" w14:textId="77777777" w:rsidR="00385C1F" w:rsidRPr="00385C1F" w:rsidRDefault="00385C1F" w:rsidP="00385C1F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385C1F">
        <w:rPr>
          <w:rFonts w:cs="Arial"/>
          <w:lang w:val="de-DE"/>
        </w:rPr>
        <w:t>www.euchner.com</w:t>
      </w:r>
    </w:p>
    <w:p w14:paraId="38D4D819" w14:textId="77777777" w:rsidR="00385C1F" w:rsidRPr="00385C1F" w:rsidRDefault="00385C1F" w:rsidP="00385C1F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  <w:hyperlink r:id="rId11" w:history="1">
        <w:r w:rsidRPr="00385C1F">
          <w:rPr>
            <w:rStyle w:val="Hyperlink"/>
            <w:rFonts w:cs="Arial"/>
            <w:color w:val="auto"/>
            <w:lang w:val="de-DE"/>
          </w:rPr>
          <w:t>info@euchner.de</w:t>
        </w:r>
      </w:hyperlink>
    </w:p>
    <w:p w14:paraId="587306F4" w14:textId="77777777" w:rsidR="00385C1F" w:rsidRPr="00385C1F" w:rsidRDefault="00385C1F" w:rsidP="00385C1F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</w:p>
    <w:p w14:paraId="4FDEB09B" w14:textId="77777777" w:rsidR="00385C1F" w:rsidRPr="00595EA9" w:rsidRDefault="00385C1F" w:rsidP="00385C1F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r w:rsidRPr="00595EA9">
        <w:rPr>
          <w:rFonts w:cs="Arial"/>
          <w:b/>
          <w:bCs/>
        </w:rPr>
        <w:t>Stiskněte kontakt</w:t>
      </w:r>
    </w:p>
    <w:p w14:paraId="2D2A0EB7" w14:textId="77777777" w:rsidR="00385C1F" w:rsidRPr="00595EA9" w:rsidRDefault="00385C1F" w:rsidP="00385C1F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595EA9">
        <w:rPr>
          <w:rFonts w:cs="Arial"/>
        </w:rPr>
        <w:t>Ariane Walther</w:t>
      </w:r>
    </w:p>
    <w:p w14:paraId="4183453E" w14:textId="77777777" w:rsidR="00385C1F" w:rsidRPr="00595EA9" w:rsidRDefault="00385C1F" w:rsidP="00385C1F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595EA9">
        <w:rPr>
          <w:rFonts w:cs="Arial"/>
        </w:rPr>
        <w:t>Marketing / Corporate Communications</w:t>
      </w:r>
    </w:p>
    <w:p w14:paraId="64042F4B" w14:textId="77777777" w:rsidR="00385C1F" w:rsidRPr="00AE581F" w:rsidRDefault="00385C1F" w:rsidP="00385C1F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AE581F">
        <w:rPr>
          <w:rFonts w:cs="Arial"/>
          <w:lang w:val="es-ES"/>
        </w:rPr>
        <w:t>Tel. +49 711 7597- 163</w:t>
      </w:r>
    </w:p>
    <w:p w14:paraId="0F972CF0" w14:textId="77777777" w:rsidR="00385C1F" w:rsidRPr="00AE581F" w:rsidRDefault="00385C1F" w:rsidP="00385C1F">
      <w:pPr>
        <w:spacing w:after="0" w:line="360" w:lineRule="auto"/>
        <w:ind w:right="1134"/>
        <w:rPr>
          <w:rFonts w:cs="Arial"/>
          <w:lang w:val="es-ES"/>
        </w:rPr>
      </w:pPr>
      <w:r w:rsidRPr="00AE581F">
        <w:rPr>
          <w:rFonts w:cs="Arial"/>
          <w:lang w:val="es-ES"/>
        </w:rPr>
        <w:t>Fax +49 711 7597- 385</w:t>
      </w:r>
    </w:p>
    <w:p w14:paraId="35A39AC0" w14:textId="77777777" w:rsidR="00385C1F" w:rsidRPr="00AE581F" w:rsidRDefault="00385C1F" w:rsidP="00385C1F">
      <w:pPr>
        <w:spacing w:after="0" w:line="360" w:lineRule="auto"/>
        <w:ind w:right="1134"/>
        <w:rPr>
          <w:rFonts w:cs="Arial"/>
          <w:lang w:val="es-ES"/>
        </w:rPr>
      </w:pPr>
      <w:r w:rsidRPr="00AE581F">
        <w:rPr>
          <w:rFonts w:cs="Arial"/>
          <w:lang w:val="es-ES"/>
        </w:rPr>
        <w:t xml:space="preserve">press@euchner.de </w:t>
      </w:r>
    </w:p>
    <w:p w14:paraId="19B5D857" w14:textId="77777777" w:rsidR="00EA47B3" w:rsidRPr="00385C1F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  <w:bookmarkStart w:id="0" w:name="_GoBack"/>
      <w:bookmarkEnd w:id="0"/>
    </w:p>
    <w:p w14:paraId="70394EB4" w14:textId="77777777" w:rsidR="002E2567" w:rsidRPr="007F4F9B" w:rsidRDefault="002E2567" w:rsidP="009B257B">
      <w:pPr>
        <w:spacing w:line="360" w:lineRule="auto"/>
        <w:ind w:right="1134"/>
        <w:rPr>
          <w:rFonts w:cs="Arial"/>
          <w:b/>
        </w:rPr>
      </w:pPr>
      <w:r w:rsidRPr="007F4F9B">
        <w:rPr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5236DD7D" wp14:editId="1DDBE28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F9B">
        <w:rPr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178DE78E" wp14:editId="39F8E0E4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4F9B">
        <w:rPr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1BD86E69" wp14:editId="591074FB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4F9B">
        <w:rPr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67649BEB" wp14:editId="19BE854D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4F9B">
        <w:rPr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3D0CA946" wp14:editId="29C6B527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4F9B">
        <w:rPr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47206106" wp14:editId="40370470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4F9B">
        <w:rPr>
          <w:b/>
        </w:rPr>
        <w:t>Social Media</w:t>
      </w:r>
    </w:p>
    <w:p w14:paraId="618D4C12" w14:textId="77777777" w:rsidR="009B257B" w:rsidRPr="003D004C" w:rsidRDefault="002E2567" w:rsidP="002E2567">
      <w:pPr>
        <w:tabs>
          <w:tab w:val="left" w:pos="3251"/>
        </w:tabs>
        <w:rPr>
          <w:rFonts w:cs="Arial"/>
        </w:rPr>
      </w:pPr>
      <w:r>
        <w:tab/>
      </w:r>
    </w:p>
    <w:sectPr w:rsidR="009B257B" w:rsidRPr="003D004C" w:rsidSect="007521E7">
      <w:footerReference w:type="default" r:id="rId24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5BE5E" w14:textId="77777777" w:rsidR="007841FB" w:rsidRDefault="007841FB">
      <w:r>
        <w:separator/>
      </w:r>
    </w:p>
  </w:endnote>
  <w:endnote w:type="continuationSeparator" w:id="0">
    <w:p w14:paraId="6D175933" w14:textId="77777777" w:rsidR="007841FB" w:rsidRDefault="0078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72 Condensed"/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EB55" w14:textId="77777777" w:rsidR="0001050F" w:rsidRDefault="0001050F">
    <w:pPr>
      <w:pStyle w:val="Fuzeile"/>
      <w:jc w:val="right"/>
      <w:rPr>
        <w:rFonts w:cs="Arial"/>
        <w:snapToGrid w:val="0"/>
        <w:sz w:val="16"/>
      </w:rPr>
    </w:pPr>
  </w:p>
  <w:p w14:paraId="5C35FC3C" w14:textId="52EF2CA1" w:rsidR="0001050F" w:rsidRPr="0023324D" w:rsidRDefault="0001050F">
    <w:pPr>
      <w:pStyle w:val="Fuzeile"/>
      <w:jc w:val="right"/>
      <w:rPr>
        <w:rFonts w:cs="Arial"/>
        <w:sz w:val="16"/>
      </w:rPr>
    </w:pPr>
    <w:r>
      <w:rPr>
        <w:snapToGrid w:val="0"/>
        <w:sz w:val="16"/>
      </w:rPr>
      <w:t xml:space="preserve">Strana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385C1F">
      <w:rPr>
        <w:rFonts w:cs="Arial"/>
        <w:noProof/>
        <w:snapToGrid w:val="0"/>
        <w:sz w:val="16"/>
      </w:rPr>
      <w:t>1</w:t>
    </w:r>
    <w:r w:rsidRPr="00B96808">
      <w:rPr>
        <w:rFonts w:cs="Arial"/>
        <w:snapToGrid w:val="0"/>
        <w:sz w:val="16"/>
      </w:rPr>
      <w:fldChar w:fldCharType="end"/>
    </w:r>
    <w:r>
      <w:rPr>
        <w:snapToGrid w:val="0"/>
        <w:sz w:val="16"/>
      </w:rPr>
      <w:t xml:space="preserve"> /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385C1F">
      <w:rPr>
        <w:rFonts w:cs="Arial"/>
        <w:noProof/>
        <w:snapToGrid w:val="0"/>
        <w:sz w:val="16"/>
      </w:rPr>
      <w:t>4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0DB0" w14:textId="77777777" w:rsidR="007841FB" w:rsidRDefault="007841FB">
      <w:r>
        <w:separator/>
      </w:r>
    </w:p>
  </w:footnote>
  <w:footnote w:type="continuationSeparator" w:id="0">
    <w:p w14:paraId="1A8E18C6" w14:textId="77777777" w:rsidR="007841FB" w:rsidRDefault="0078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3in;height:3in" o:bullet="t"/>
    </w:pict>
  </w:numPicBullet>
  <w:numPicBullet w:numPicBulletId="1">
    <w:pict>
      <v:shape id="_x0000_i1138" type="#_x0000_t75" style="width:3in;height:3in" o:bullet="t"/>
    </w:pict>
  </w:numPicBullet>
  <w:numPicBullet w:numPicBulletId="2">
    <w:pict>
      <v:shape id="_x0000_i1139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085"/>
    <w:multiLevelType w:val="hybridMultilevel"/>
    <w:tmpl w:val="FBC424E8"/>
    <w:lvl w:ilvl="0" w:tplc="295C1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03C75"/>
    <w:rsid w:val="0001050F"/>
    <w:rsid w:val="000130FA"/>
    <w:rsid w:val="00014C97"/>
    <w:rsid w:val="000264C9"/>
    <w:rsid w:val="000275AE"/>
    <w:rsid w:val="00031DC1"/>
    <w:rsid w:val="0003309B"/>
    <w:rsid w:val="000433F8"/>
    <w:rsid w:val="0004414F"/>
    <w:rsid w:val="00045A62"/>
    <w:rsid w:val="00060EFC"/>
    <w:rsid w:val="000749A4"/>
    <w:rsid w:val="00083665"/>
    <w:rsid w:val="00085B81"/>
    <w:rsid w:val="00087AE7"/>
    <w:rsid w:val="00091200"/>
    <w:rsid w:val="00092D08"/>
    <w:rsid w:val="00094C16"/>
    <w:rsid w:val="000A0958"/>
    <w:rsid w:val="000A2729"/>
    <w:rsid w:val="000B58E5"/>
    <w:rsid w:val="000B777F"/>
    <w:rsid w:val="000C1B0E"/>
    <w:rsid w:val="000C2FD8"/>
    <w:rsid w:val="000C4D89"/>
    <w:rsid w:val="000D4171"/>
    <w:rsid w:val="000D5C6E"/>
    <w:rsid w:val="000D713B"/>
    <w:rsid w:val="000E1FF0"/>
    <w:rsid w:val="000E6E0C"/>
    <w:rsid w:val="000E7F40"/>
    <w:rsid w:val="000F3627"/>
    <w:rsid w:val="001014DB"/>
    <w:rsid w:val="00101C50"/>
    <w:rsid w:val="00102651"/>
    <w:rsid w:val="00115B78"/>
    <w:rsid w:val="00116FFB"/>
    <w:rsid w:val="00121759"/>
    <w:rsid w:val="00122B67"/>
    <w:rsid w:val="00125885"/>
    <w:rsid w:val="00136CAC"/>
    <w:rsid w:val="00140A2D"/>
    <w:rsid w:val="00142E18"/>
    <w:rsid w:val="00144FD3"/>
    <w:rsid w:val="00160B1B"/>
    <w:rsid w:val="00163A0B"/>
    <w:rsid w:val="00171000"/>
    <w:rsid w:val="00176F03"/>
    <w:rsid w:val="00182402"/>
    <w:rsid w:val="00183B10"/>
    <w:rsid w:val="0018445C"/>
    <w:rsid w:val="00184934"/>
    <w:rsid w:val="001914B4"/>
    <w:rsid w:val="00195B84"/>
    <w:rsid w:val="001963BA"/>
    <w:rsid w:val="001A17C9"/>
    <w:rsid w:val="001B1316"/>
    <w:rsid w:val="001B752F"/>
    <w:rsid w:val="001B768E"/>
    <w:rsid w:val="001C1629"/>
    <w:rsid w:val="001C1F15"/>
    <w:rsid w:val="001C33C6"/>
    <w:rsid w:val="001C6C1B"/>
    <w:rsid w:val="001D6838"/>
    <w:rsid w:val="001D7A1F"/>
    <w:rsid w:val="001D7D09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1799D"/>
    <w:rsid w:val="00222407"/>
    <w:rsid w:val="00231142"/>
    <w:rsid w:val="0023324D"/>
    <w:rsid w:val="0024493A"/>
    <w:rsid w:val="00244F0F"/>
    <w:rsid w:val="002464F6"/>
    <w:rsid w:val="002520D9"/>
    <w:rsid w:val="00253BB0"/>
    <w:rsid w:val="00262178"/>
    <w:rsid w:val="00263F3D"/>
    <w:rsid w:val="00276B73"/>
    <w:rsid w:val="0028220D"/>
    <w:rsid w:val="00282665"/>
    <w:rsid w:val="00291C54"/>
    <w:rsid w:val="00295CAD"/>
    <w:rsid w:val="002971A2"/>
    <w:rsid w:val="002A1DA1"/>
    <w:rsid w:val="002B55EE"/>
    <w:rsid w:val="002C2A23"/>
    <w:rsid w:val="002C76EC"/>
    <w:rsid w:val="002C7FB5"/>
    <w:rsid w:val="002D7445"/>
    <w:rsid w:val="002E2567"/>
    <w:rsid w:val="002E2A15"/>
    <w:rsid w:val="002E5BB0"/>
    <w:rsid w:val="002F00E7"/>
    <w:rsid w:val="002F1431"/>
    <w:rsid w:val="002F34A4"/>
    <w:rsid w:val="002F3EBA"/>
    <w:rsid w:val="002F6B7D"/>
    <w:rsid w:val="002F7A6D"/>
    <w:rsid w:val="003025B9"/>
    <w:rsid w:val="0030271E"/>
    <w:rsid w:val="00303638"/>
    <w:rsid w:val="00325E80"/>
    <w:rsid w:val="00325ED7"/>
    <w:rsid w:val="00326946"/>
    <w:rsid w:val="00327ADF"/>
    <w:rsid w:val="0033166E"/>
    <w:rsid w:val="00333682"/>
    <w:rsid w:val="00333BC2"/>
    <w:rsid w:val="0033555B"/>
    <w:rsid w:val="00335FA9"/>
    <w:rsid w:val="003360EF"/>
    <w:rsid w:val="003418FC"/>
    <w:rsid w:val="00352647"/>
    <w:rsid w:val="0037578F"/>
    <w:rsid w:val="003832F5"/>
    <w:rsid w:val="00385C1F"/>
    <w:rsid w:val="00393091"/>
    <w:rsid w:val="003A24B1"/>
    <w:rsid w:val="003A4DB3"/>
    <w:rsid w:val="003A4DD5"/>
    <w:rsid w:val="003A7775"/>
    <w:rsid w:val="003A7C6D"/>
    <w:rsid w:val="003B375A"/>
    <w:rsid w:val="003B711C"/>
    <w:rsid w:val="003D004C"/>
    <w:rsid w:val="003D0D5F"/>
    <w:rsid w:val="003D4C63"/>
    <w:rsid w:val="003D77AD"/>
    <w:rsid w:val="003D798E"/>
    <w:rsid w:val="003E1032"/>
    <w:rsid w:val="003E6C1B"/>
    <w:rsid w:val="003F1977"/>
    <w:rsid w:val="00400294"/>
    <w:rsid w:val="00401AF0"/>
    <w:rsid w:val="004031D9"/>
    <w:rsid w:val="00405B7A"/>
    <w:rsid w:val="004102EE"/>
    <w:rsid w:val="004149FF"/>
    <w:rsid w:val="00417D34"/>
    <w:rsid w:val="00420E3C"/>
    <w:rsid w:val="00422DF2"/>
    <w:rsid w:val="00427913"/>
    <w:rsid w:val="0043183D"/>
    <w:rsid w:val="00440EC2"/>
    <w:rsid w:val="00442065"/>
    <w:rsid w:val="004442D3"/>
    <w:rsid w:val="00445FC5"/>
    <w:rsid w:val="0044663E"/>
    <w:rsid w:val="004471A3"/>
    <w:rsid w:val="004550DE"/>
    <w:rsid w:val="00457D5B"/>
    <w:rsid w:val="00472959"/>
    <w:rsid w:val="0047341D"/>
    <w:rsid w:val="00474EE5"/>
    <w:rsid w:val="00477EDC"/>
    <w:rsid w:val="00485129"/>
    <w:rsid w:val="00486290"/>
    <w:rsid w:val="0049343E"/>
    <w:rsid w:val="0049602D"/>
    <w:rsid w:val="004B1EBD"/>
    <w:rsid w:val="004B37D1"/>
    <w:rsid w:val="004B4BFA"/>
    <w:rsid w:val="004C22B6"/>
    <w:rsid w:val="004D34FE"/>
    <w:rsid w:val="004E0FF2"/>
    <w:rsid w:val="004E66F5"/>
    <w:rsid w:val="004E69AE"/>
    <w:rsid w:val="004F39F9"/>
    <w:rsid w:val="004F3EE8"/>
    <w:rsid w:val="004F6358"/>
    <w:rsid w:val="00500074"/>
    <w:rsid w:val="005045A5"/>
    <w:rsid w:val="005124E6"/>
    <w:rsid w:val="00523E76"/>
    <w:rsid w:val="005244CB"/>
    <w:rsid w:val="00544698"/>
    <w:rsid w:val="005613D0"/>
    <w:rsid w:val="00565231"/>
    <w:rsid w:val="00574AA6"/>
    <w:rsid w:val="00577085"/>
    <w:rsid w:val="00581C48"/>
    <w:rsid w:val="00584437"/>
    <w:rsid w:val="005844BE"/>
    <w:rsid w:val="00590B3D"/>
    <w:rsid w:val="00594A6B"/>
    <w:rsid w:val="0059786A"/>
    <w:rsid w:val="00597CBA"/>
    <w:rsid w:val="005A19CC"/>
    <w:rsid w:val="005A3247"/>
    <w:rsid w:val="005A5B50"/>
    <w:rsid w:val="005B1FA0"/>
    <w:rsid w:val="005B6F05"/>
    <w:rsid w:val="005C04FE"/>
    <w:rsid w:val="005C0596"/>
    <w:rsid w:val="005C2BBA"/>
    <w:rsid w:val="005C377B"/>
    <w:rsid w:val="005C5269"/>
    <w:rsid w:val="005C5B5E"/>
    <w:rsid w:val="005D6B88"/>
    <w:rsid w:val="005E3F81"/>
    <w:rsid w:val="005F7C2D"/>
    <w:rsid w:val="005F7DF9"/>
    <w:rsid w:val="00612421"/>
    <w:rsid w:val="006126E6"/>
    <w:rsid w:val="00615A63"/>
    <w:rsid w:val="00633648"/>
    <w:rsid w:val="00633F51"/>
    <w:rsid w:val="006446D6"/>
    <w:rsid w:val="00656442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49C0"/>
    <w:rsid w:val="006D7E6F"/>
    <w:rsid w:val="006F3BBC"/>
    <w:rsid w:val="006F4690"/>
    <w:rsid w:val="006F4B57"/>
    <w:rsid w:val="00700E68"/>
    <w:rsid w:val="007077AB"/>
    <w:rsid w:val="0073179D"/>
    <w:rsid w:val="00732FB3"/>
    <w:rsid w:val="0073795E"/>
    <w:rsid w:val="00737C09"/>
    <w:rsid w:val="00740EFE"/>
    <w:rsid w:val="00742D77"/>
    <w:rsid w:val="00746598"/>
    <w:rsid w:val="007521E7"/>
    <w:rsid w:val="00755E45"/>
    <w:rsid w:val="00757E8E"/>
    <w:rsid w:val="00775A30"/>
    <w:rsid w:val="007841AE"/>
    <w:rsid w:val="007841FB"/>
    <w:rsid w:val="007A791B"/>
    <w:rsid w:val="007B5232"/>
    <w:rsid w:val="007C4CC2"/>
    <w:rsid w:val="007C5714"/>
    <w:rsid w:val="007D3DD7"/>
    <w:rsid w:val="007E39F3"/>
    <w:rsid w:val="007E5AF5"/>
    <w:rsid w:val="007F3DEB"/>
    <w:rsid w:val="007F4F9B"/>
    <w:rsid w:val="00806F7D"/>
    <w:rsid w:val="00815328"/>
    <w:rsid w:val="00815D6C"/>
    <w:rsid w:val="0081789E"/>
    <w:rsid w:val="008179DB"/>
    <w:rsid w:val="00836F7B"/>
    <w:rsid w:val="00846623"/>
    <w:rsid w:val="00852579"/>
    <w:rsid w:val="00876C7B"/>
    <w:rsid w:val="00876E42"/>
    <w:rsid w:val="00880FF1"/>
    <w:rsid w:val="00881EB9"/>
    <w:rsid w:val="008C2DDA"/>
    <w:rsid w:val="008C7F26"/>
    <w:rsid w:val="008D1348"/>
    <w:rsid w:val="008D1790"/>
    <w:rsid w:val="008D5738"/>
    <w:rsid w:val="008D67E8"/>
    <w:rsid w:val="008E75C2"/>
    <w:rsid w:val="008F1195"/>
    <w:rsid w:val="008F27E8"/>
    <w:rsid w:val="008F37A7"/>
    <w:rsid w:val="009032F9"/>
    <w:rsid w:val="0090504B"/>
    <w:rsid w:val="009134D7"/>
    <w:rsid w:val="009164FB"/>
    <w:rsid w:val="00917834"/>
    <w:rsid w:val="009236F9"/>
    <w:rsid w:val="0092587C"/>
    <w:rsid w:val="0093006D"/>
    <w:rsid w:val="00940D86"/>
    <w:rsid w:val="00953A1E"/>
    <w:rsid w:val="00960B38"/>
    <w:rsid w:val="00974A33"/>
    <w:rsid w:val="0098030D"/>
    <w:rsid w:val="00983228"/>
    <w:rsid w:val="00993872"/>
    <w:rsid w:val="009955C6"/>
    <w:rsid w:val="009A2B2C"/>
    <w:rsid w:val="009B15F1"/>
    <w:rsid w:val="009B257B"/>
    <w:rsid w:val="009B44FE"/>
    <w:rsid w:val="009B5A16"/>
    <w:rsid w:val="009C171D"/>
    <w:rsid w:val="009C4B0D"/>
    <w:rsid w:val="009C76EF"/>
    <w:rsid w:val="009D4827"/>
    <w:rsid w:val="009E2E9D"/>
    <w:rsid w:val="009E4049"/>
    <w:rsid w:val="009E6B03"/>
    <w:rsid w:val="009E71D9"/>
    <w:rsid w:val="009E7B2D"/>
    <w:rsid w:val="009F1730"/>
    <w:rsid w:val="009F681E"/>
    <w:rsid w:val="00A02CA7"/>
    <w:rsid w:val="00A060D5"/>
    <w:rsid w:val="00A145C8"/>
    <w:rsid w:val="00A1628E"/>
    <w:rsid w:val="00A162BB"/>
    <w:rsid w:val="00A17CB2"/>
    <w:rsid w:val="00A21E49"/>
    <w:rsid w:val="00A330F0"/>
    <w:rsid w:val="00A359BA"/>
    <w:rsid w:val="00A473A8"/>
    <w:rsid w:val="00A508FC"/>
    <w:rsid w:val="00A5641E"/>
    <w:rsid w:val="00A6152A"/>
    <w:rsid w:val="00A617AE"/>
    <w:rsid w:val="00A628A3"/>
    <w:rsid w:val="00A646DB"/>
    <w:rsid w:val="00A770EC"/>
    <w:rsid w:val="00A93731"/>
    <w:rsid w:val="00A95EC1"/>
    <w:rsid w:val="00A96CA7"/>
    <w:rsid w:val="00A979B1"/>
    <w:rsid w:val="00A97E19"/>
    <w:rsid w:val="00AA3829"/>
    <w:rsid w:val="00AA5185"/>
    <w:rsid w:val="00AA629B"/>
    <w:rsid w:val="00AB4F61"/>
    <w:rsid w:val="00AC189D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07920"/>
    <w:rsid w:val="00B10C09"/>
    <w:rsid w:val="00B17709"/>
    <w:rsid w:val="00B2060D"/>
    <w:rsid w:val="00B22CA6"/>
    <w:rsid w:val="00B327D6"/>
    <w:rsid w:val="00B3517D"/>
    <w:rsid w:val="00B35BCD"/>
    <w:rsid w:val="00B45656"/>
    <w:rsid w:val="00B50C14"/>
    <w:rsid w:val="00B525DC"/>
    <w:rsid w:val="00B53428"/>
    <w:rsid w:val="00B57CD1"/>
    <w:rsid w:val="00B62B5B"/>
    <w:rsid w:val="00B640E1"/>
    <w:rsid w:val="00B64D7A"/>
    <w:rsid w:val="00B670E3"/>
    <w:rsid w:val="00B71685"/>
    <w:rsid w:val="00B71AA7"/>
    <w:rsid w:val="00B72000"/>
    <w:rsid w:val="00B84386"/>
    <w:rsid w:val="00B84601"/>
    <w:rsid w:val="00B967CC"/>
    <w:rsid w:val="00B96808"/>
    <w:rsid w:val="00B96BD3"/>
    <w:rsid w:val="00BA0B94"/>
    <w:rsid w:val="00BA5530"/>
    <w:rsid w:val="00BA6C66"/>
    <w:rsid w:val="00BC3A2D"/>
    <w:rsid w:val="00BC4610"/>
    <w:rsid w:val="00BC4E1A"/>
    <w:rsid w:val="00BC5B06"/>
    <w:rsid w:val="00BE078D"/>
    <w:rsid w:val="00BF7A05"/>
    <w:rsid w:val="00C105D8"/>
    <w:rsid w:val="00C208BE"/>
    <w:rsid w:val="00C21EB9"/>
    <w:rsid w:val="00C24D56"/>
    <w:rsid w:val="00C27117"/>
    <w:rsid w:val="00C30E70"/>
    <w:rsid w:val="00C35026"/>
    <w:rsid w:val="00C50A6B"/>
    <w:rsid w:val="00C556CC"/>
    <w:rsid w:val="00C6607C"/>
    <w:rsid w:val="00C74710"/>
    <w:rsid w:val="00C83AEE"/>
    <w:rsid w:val="00C84391"/>
    <w:rsid w:val="00C862E4"/>
    <w:rsid w:val="00C9405C"/>
    <w:rsid w:val="00C95D8D"/>
    <w:rsid w:val="00C96BB0"/>
    <w:rsid w:val="00CA08C9"/>
    <w:rsid w:val="00CA2562"/>
    <w:rsid w:val="00CA566E"/>
    <w:rsid w:val="00CA685F"/>
    <w:rsid w:val="00CB45B6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D01C28"/>
    <w:rsid w:val="00D06744"/>
    <w:rsid w:val="00D14333"/>
    <w:rsid w:val="00D171F3"/>
    <w:rsid w:val="00D2219B"/>
    <w:rsid w:val="00D23CC6"/>
    <w:rsid w:val="00D24ACD"/>
    <w:rsid w:val="00D251C4"/>
    <w:rsid w:val="00D271AE"/>
    <w:rsid w:val="00D37735"/>
    <w:rsid w:val="00D45261"/>
    <w:rsid w:val="00D5088A"/>
    <w:rsid w:val="00D52824"/>
    <w:rsid w:val="00D53B45"/>
    <w:rsid w:val="00D60827"/>
    <w:rsid w:val="00D63293"/>
    <w:rsid w:val="00D65484"/>
    <w:rsid w:val="00D7723D"/>
    <w:rsid w:val="00D87CFC"/>
    <w:rsid w:val="00D92716"/>
    <w:rsid w:val="00D97E72"/>
    <w:rsid w:val="00DA5C41"/>
    <w:rsid w:val="00DA5E36"/>
    <w:rsid w:val="00DB3007"/>
    <w:rsid w:val="00DC1685"/>
    <w:rsid w:val="00DE1C88"/>
    <w:rsid w:val="00DE3E3E"/>
    <w:rsid w:val="00DF5C42"/>
    <w:rsid w:val="00E01A2A"/>
    <w:rsid w:val="00E022EF"/>
    <w:rsid w:val="00E023F2"/>
    <w:rsid w:val="00E026D7"/>
    <w:rsid w:val="00E04E29"/>
    <w:rsid w:val="00E05581"/>
    <w:rsid w:val="00E117F6"/>
    <w:rsid w:val="00E20BA8"/>
    <w:rsid w:val="00E21287"/>
    <w:rsid w:val="00E3104F"/>
    <w:rsid w:val="00E441D7"/>
    <w:rsid w:val="00E443D0"/>
    <w:rsid w:val="00E51B03"/>
    <w:rsid w:val="00E560AD"/>
    <w:rsid w:val="00E56B35"/>
    <w:rsid w:val="00E62987"/>
    <w:rsid w:val="00E73873"/>
    <w:rsid w:val="00E73D71"/>
    <w:rsid w:val="00E807C3"/>
    <w:rsid w:val="00E93A21"/>
    <w:rsid w:val="00EA47B3"/>
    <w:rsid w:val="00EA6C8C"/>
    <w:rsid w:val="00EA7676"/>
    <w:rsid w:val="00EC441C"/>
    <w:rsid w:val="00ED2780"/>
    <w:rsid w:val="00ED7D33"/>
    <w:rsid w:val="00EE7072"/>
    <w:rsid w:val="00F00384"/>
    <w:rsid w:val="00F072E1"/>
    <w:rsid w:val="00F074AA"/>
    <w:rsid w:val="00F23D79"/>
    <w:rsid w:val="00F34396"/>
    <w:rsid w:val="00F50998"/>
    <w:rsid w:val="00F534EA"/>
    <w:rsid w:val="00F53FF6"/>
    <w:rsid w:val="00F62D8D"/>
    <w:rsid w:val="00F66FD4"/>
    <w:rsid w:val="00F71F3D"/>
    <w:rsid w:val="00F72AD2"/>
    <w:rsid w:val="00F82846"/>
    <w:rsid w:val="00F87071"/>
    <w:rsid w:val="00F90F66"/>
    <w:rsid w:val="00F94293"/>
    <w:rsid w:val="00FA15C6"/>
    <w:rsid w:val="00FA5F97"/>
    <w:rsid w:val="00FC2B4B"/>
    <w:rsid w:val="00FD59DE"/>
    <w:rsid w:val="00FE0244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82318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cs-CZ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cs-CZ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cs-CZ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cs-CZ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cs-CZ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cs-CZ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cs-CZ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cs-CZ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cs-CZ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cs-CZ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cs-CZ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cs-CZ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cs-CZ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cs-CZ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marketingeuchner" TargetMode="External"/><Relationship Id="rId18" Type="http://schemas.openxmlformats.org/officeDocument/2006/relationships/hyperlink" Target="https://www.instagram.com/euchnergerman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twitter.com/EuchnerDE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de.linkedin.com/company/euchner-gmbh-co-k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uchner.d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xing.com/companies/euchnergmbh+co.kg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facebook.com/euchnergmbh/" TargetMode="Externa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CF28-8BBE-41AB-A7B2-0226D4D0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4634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Leonie Wurster</cp:lastModifiedBy>
  <cp:revision>5</cp:revision>
  <cp:lastPrinted>2022-05-25T11:39:00Z</cp:lastPrinted>
  <dcterms:created xsi:type="dcterms:W3CDTF">2022-06-23T12:32:00Z</dcterms:created>
  <dcterms:modified xsi:type="dcterms:W3CDTF">2022-07-07T11:55:00Z</dcterms:modified>
</cp:coreProperties>
</file>