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3C1AB" w14:textId="77777777" w:rsidR="002971A2" w:rsidRPr="002E5BB0"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04AC31F9" wp14:editId="5D05D25B">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984C1" w14:textId="77777777" w:rsidR="006F3BBC" w:rsidRPr="002E5BB0" w:rsidRDefault="006F3BBC">
      <w:pPr>
        <w:pStyle w:val="berschrift1"/>
        <w:spacing w:line="360" w:lineRule="auto"/>
        <w:ind w:right="1131"/>
        <w:rPr>
          <w:rFonts w:ascii="News Gothic" w:hAnsi="News Gothic"/>
          <w:sz w:val="28"/>
          <w:lang w:val="de-DE"/>
        </w:rPr>
      </w:pPr>
    </w:p>
    <w:p w14:paraId="5626AC77" w14:textId="77777777" w:rsidR="006F3BBC" w:rsidRPr="002E5BB0" w:rsidRDefault="006F3BBC">
      <w:pPr>
        <w:pStyle w:val="berschrift1"/>
        <w:spacing w:line="360" w:lineRule="auto"/>
        <w:ind w:right="1131"/>
        <w:rPr>
          <w:rFonts w:ascii="News Gothic" w:hAnsi="News Gothic"/>
          <w:sz w:val="28"/>
          <w:lang w:val="de-DE"/>
        </w:rPr>
      </w:pPr>
    </w:p>
    <w:p w14:paraId="24B32E98" w14:textId="77777777" w:rsidR="00CF2F53" w:rsidRPr="002E5BB0" w:rsidRDefault="00CF2F53" w:rsidP="00E443D0">
      <w:pPr>
        <w:pStyle w:val="berschrift1"/>
        <w:spacing w:line="360" w:lineRule="auto"/>
        <w:ind w:right="1131"/>
        <w:rPr>
          <w:rFonts w:cs="Arial"/>
          <w:sz w:val="28"/>
        </w:rPr>
      </w:pPr>
      <w:r>
        <w:rPr>
          <w:sz w:val="28"/>
        </w:rPr>
        <w:t>COMUNICADO DE PRENSA</w:t>
      </w:r>
    </w:p>
    <w:p w14:paraId="090F3D23" w14:textId="77777777" w:rsidR="00CF2F53" w:rsidRPr="002E5BB0" w:rsidRDefault="000C4D89" w:rsidP="002971A2">
      <w:pPr>
        <w:spacing w:line="360" w:lineRule="auto"/>
        <w:jc w:val="right"/>
        <w:rPr>
          <w:rFonts w:cs="Arial"/>
        </w:rPr>
      </w:pPr>
      <w:r>
        <w:t>Leinfelden, mayo de 2022</w:t>
      </w:r>
    </w:p>
    <w:p w14:paraId="28A918DF" w14:textId="77777777" w:rsidR="00405B7A" w:rsidRPr="002E5BB0" w:rsidRDefault="00D65484" w:rsidP="00405B7A">
      <w:pPr>
        <w:spacing w:line="360" w:lineRule="auto"/>
        <w:jc w:val="both"/>
        <w:rPr>
          <w:rFonts w:ascii="Arial" w:hAnsi="Arial"/>
          <w:b/>
        </w:rPr>
      </w:pPr>
      <w:r>
        <w:rPr>
          <w:rFonts w:ascii="Arial" w:hAnsi="Arial"/>
          <w:b/>
        </w:rPr>
        <w:t>Feria de Hannover 2022:</w:t>
      </w:r>
    </w:p>
    <w:p w14:paraId="7A2BDC7A" w14:textId="77777777" w:rsidR="00405B7A" w:rsidRPr="002E5BB0" w:rsidRDefault="00D65484" w:rsidP="00405B7A">
      <w:pPr>
        <w:spacing w:line="360" w:lineRule="auto"/>
        <w:jc w:val="both"/>
        <w:rPr>
          <w:rFonts w:ascii="Arial" w:hAnsi="Arial"/>
          <w:b/>
        </w:rPr>
      </w:pPr>
      <w:r>
        <w:rPr>
          <w:rFonts w:ascii="Arial" w:hAnsi="Arial"/>
          <w:b/>
        </w:rPr>
        <w:t xml:space="preserve">Euchner presenta el nuevo sistema seguro de llave CKS2 </w:t>
      </w:r>
    </w:p>
    <w:p w14:paraId="7FB640BB" w14:textId="77777777" w:rsidR="009F681E" w:rsidRDefault="00333682" w:rsidP="00B84601">
      <w:pPr>
        <w:pStyle w:val="berschrift4"/>
        <w:spacing w:after="80"/>
        <w:ind w:right="1128"/>
        <w:rPr>
          <w:rFonts w:ascii="Arial" w:hAnsi="Arial"/>
          <w:sz w:val="28"/>
        </w:rPr>
      </w:pPr>
      <w:r>
        <w:rPr>
          <w:rFonts w:ascii="Arial" w:hAnsi="Arial"/>
          <w:sz w:val="28"/>
        </w:rPr>
        <w:t>Seguridad sin complicaciones</w:t>
      </w:r>
    </w:p>
    <w:p w14:paraId="0DDE556D" w14:textId="77777777" w:rsidR="00AC189D" w:rsidRPr="0023083B" w:rsidRDefault="00AC189D" w:rsidP="00AC189D"/>
    <w:p w14:paraId="257FE415" w14:textId="77777777" w:rsidR="00A1628E" w:rsidRPr="002E5BB0" w:rsidRDefault="00A1628E" w:rsidP="00A1628E">
      <w:pPr>
        <w:spacing w:line="360" w:lineRule="auto"/>
        <w:rPr>
          <w:b/>
        </w:rPr>
      </w:pPr>
      <w:r>
        <w:rPr>
          <w:b/>
        </w:rPr>
        <w:t>En las instalaciones modernas, las cuestiones de seguridad como la limitación de accesos, el bloqueo y arranque seguro de las instalaciones y la selección segura de modos de funcionamiento son fundamentales. Las tareas suelen ser complejas; las soluciones, en cambio, pueden ser sencillas: con el CKS2, Euchner ofrece un nuevo sistema seguro de llave que, gracias a su fácil integración en el sistema de control general, puede emplearse en diversas aplicaciones. El CKS2 también está disponible como submódulo para el sistema MGB2 Modular, ampliando así sustancialmente los ámbitos de aplicación de este exitoso sistema de cierre de puertas.</w:t>
      </w:r>
    </w:p>
    <w:p w14:paraId="365DB6EC" w14:textId="77777777" w:rsidR="001014DB" w:rsidRPr="0023083B" w:rsidRDefault="001014DB" w:rsidP="009A2B2C">
      <w:pPr>
        <w:spacing w:line="360" w:lineRule="auto"/>
        <w:jc w:val="both"/>
        <w:rPr>
          <w:rFonts w:ascii="Arial" w:hAnsi="Arial"/>
        </w:rPr>
      </w:pPr>
    </w:p>
    <w:p w14:paraId="443F458A" w14:textId="77777777" w:rsidR="009A2B2C" w:rsidRDefault="00A770EC" w:rsidP="009A2B2C">
      <w:pPr>
        <w:spacing w:line="360" w:lineRule="auto"/>
        <w:jc w:val="both"/>
        <w:rPr>
          <w:rFonts w:ascii="Arial" w:hAnsi="Arial"/>
        </w:rPr>
      </w:pPr>
      <w:r>
        <w:rPr>
          <w:rFonts w:ascii="Arial" w:hAnsi="Arial"/>
        </w:rPr>
        <w:t>Ya sea como sistema de bloqueo, como sistema de autorización o como sistema de transferencia de llaves</w:t>
      </w:r>
      <w:r>
        <w:t xml:space="preserve">, el CKS2 es una apuesta segura siempre que sea necesario poner en marcha o detener con seguridad los movimientos peligrosos de las máquinas, con independencia de los resguardos existentes. </w:t>
      </w:r>
      <w:r>
        <w:rPr>
          <w:rFonts w:ascii="Arial" w:hAnsi="Arial"/>
        </w:rPr>
        <w:t xml:space="preserve">Gracias al sistema electrónico de evaluación integrado en el módulo adaptador para la llave, el usuario obtiene un sistema compacto que garantiza la máxima seguridad gracias al uso de una llave RFID con codificación alta. </w:t>
      </w:r>
    </w:p>
    <w:p w14:paraId="4A5B95C0" w14:textId="77777777" w:rsidR="00737C09" w:rsidRPr="0023083B" w:rsidRDefault="00737C09" w:rsidP="009A2B2C">
      <w:pPr>
        <w:spacing w:line="360" w:lineRule="auto"/>
        <w:jc w:val="both"/>
      </w:pPr>
    </w:p>
    <w:p w14:paraId="368CBFB1" w14:textId="77777777" w:rsidR="0047341D" w:rsidRPr="002E5BB0" w:rsidRDefault="00E51B03" w:rsidP="009A2B2C">
      <w:pPr>
        <w:spacing w:line="360" w:lineRule="auto"/>
        <w:jc w:val="both"/>
        <w:rPr>
          <w:rFonts w:ascii="Arial" w:hAnsi="Arial"/>
          <w:b/>
        </w:rPr>
      </w:pPr>
      <w:r>
        <w:rPr>
          <w:rFonts w:ascii="Arial" w:hAnsi="Arial"/>
          <w:b/>
        </w:rPr>
        <w:t>Un dispositivo, numerosas posibilidades gracias a FlexFunction</w:t>
      </w:r>
    </w:p>
    <w:p w14:paraId="50A2B414" w14:textId="77777777" w:rsidR="0001050F" w:rsidRDefault="0047341D" w:rsidP="0001050F">
      <w:pPr>
        <w:spacing w:line="360" w:lineRule="auto"/>
        <w:jc w:val="both"/>
      </w:pPr>
      <w:r>
        <w:rPr>
          <w:rFonts w:ascii="Arial" w:hAnsi="Arial"/>
        </w:rPr>
        <w:t>La alta flexibilidad del sistema se debe al nuevo concepto de FlexFunction. El principio es simple: el usuario decide durante la primera puesta en marcha el ámbito de aplicación del sistema</w:t>
      </w:r>
      <w:r>
        <w:t xml:space="preserve">, para lo cual </w:t>
      </w:r>
      <w:r>
        <w:rPr>
          <w:rFonts w:ascii="Arial" w:hAnsi="Arial"/>
        </w:rPr>
        <w:t xml:space="preserve">selecciona la llave RFID adecuada y habilita en el </w:t>
      </w:r>
      <w:r>
        <w:t>dispositivo</w:t>
      </w:r>
      <w:r>
        <w:rPr>
          <w:rFonts w:ascii="Arial" w:hAnsi="Arial"/>
        </w:rPr>
        <w:t xml:space="preserve"> exactamente las funciones que necesita. </w:t>
      </w:r>
      <w:r>
        <w:t xml:space="preserve">La llave se parametriza durante su primera programación, por lo que, básicamente, el módulo adaptador para la llave solo tiene una función de seguridad: la detección segura de la llave. Si esta se reconoce como válida, se conectan las salidas de </w:t>
      </w:r>
      <w:r>
        <w:lastRenderedPageBreak/>
        <w:t>seguridad. Además, es posible asignar una llave a varios módulos adaptadores de distintas instalaciones y, con la pasarela correspondiente de Euchner, también es posible la integración en IO-Link. De este modo se pueden llevar a cabo amplias funciones de diagnóstico y comunicación. Así, por ejemplo, se puede leer con qué llave se ha manejado la instalación. Por último, gracias a las posibilidades de uso flexibles de CKS2 con FlexFunction, se obtienen ventajas de almacenamiento y adquisición.</w:t>
      </w:r>
    </w:p>
    <w:p w14:paraId="0CE347BF" w14:textId="77777777" w:rsidR="00B07920" w:rsidRPr="0023083B" w:rsidRDefault="00B07920" w:rsidP="002464F6">
      <w:pPr>
        <w:spacing w:line="360" w:lineRule="auto"/>
        <w:jc w:val="both"/>
        <w:rPr>
          <w:rFonts w:ascii="Arial" w:hAnsi="Arial"/>
          <w:b/>
        </w:rPr>
      </w:pPr>
    </w:p>
    <w:p w14:paraId="0644341F" w14:textId="77777777" w:rsidR="00400294" w:rsidRPr="002E5BB0" w:rsidRDefault="00B07920" w:rsidP="002464F6">
      <w:pPr>
        <w:spacing w:line="360" w:lineRule="auto"/>
        <w:jc w:val="both"/>
        <w:rPr>
          <w:rFonts w:ascii="Arial" w:hAnsi="Arial"/>
          <w:b/>
        </w:rPr>
      </w:pPr>
      <w:r>
        <w:rPr>
          <w:rFonts w:ascii="Arial" w:hAnsi="Arial"/>
          <w:b/>
        </w:rPr>
        <w:t xml:space="preserve">El sistema de llave para el mundo MGB2 </w:t>
      </w:r>
    </w:p>
    <w:p w14:paraId="0190328D" w14:textId="77777777" w:rsidR="00E93A21" w:rsidRPr="002E5BB0" w:rsidRDefault="00B327D6" w:rsidP="00400294">
      <w:pPr>
        <w:spacing w:line="360" w:lineRule="auto"/>
        <w:jc w:val="both"/>
        <w:rPr>
          <w:rFonts w:ascii="Arial" w:hAnsi="Arial"/>
        </w:rPr>
      </w:pPr>
      <w:r>
        <w:rPr>
          <w:rFonts w:ascii="Arial" w:hAnsi="Arial"/>
        </w:rPr>
        <w:t>En la versión como submódulo MSM-CKS2, el sistema de llave también puede integrarse sin problemas en un sistema MGB2 Modular: de este modo, el sistema de cierre de puertas más exitoso de Euchner amplía una vez más su rango de aplicaciones y ofrece nuevas y atractivas soluciones, como sistemas logísticos totalmente automatizados o instalaciones completas llave en mano.</w:t>
      </w:r>
      <w:r>
        <w:t xml:space="preserve"> En el mundo MGB2, el submódulo se integra a través de PROFINET/PROFIsafe o EtherCAT/FSoE, por lo que ya no es necesario complicarse con la planificación ni con la gestión de llaves. El principio de funcionamiento electrónico permite prescindir de cajas de intercambio de llaves y estaciones de distribución de llaves. Las aplicaciones se definen directamente en el sistema de control, por lo que la flexibilidad no tiene límites.</w:t>
      </w:r>
    </w:p>
    <w:p w14:paraId="13F001EC" w14:textId="77777777" w:rsidR="00400294" w:rsidRPr="0023083B" w:rsidRDefault="00400294" w:rsidP="002464F6">
      <w:pPr>
        <w:spacing w:line="360" w:lineRule="auto"/>
        <w:jc w:val="both"/>
        <w:rPr>
          <w:rFonts w:ascii="Arial" w:hAnsi="Arial"/>
        </w:rPr>
      </w:pPr>
    </w:p>
    <w:p w14:paraId="79868523" w14:textId="77777777" w:rsidR="007E39F3" w:rsidRPr="002E5BB0" w:rsidRDefault="00B84601" w:rsidP="000E6E0C">
      <w:pPr>
        <w:spacing w:line="360" w:lineRule="auto"/>
        <w:jc w:val="right"/>
        <w:rPr>
          <w:rFonts w:ascii="Arial" w:hAnsi="Arial" w:cs="Arial"/>
        </w:rPr>
      </w:pPr>
      <w:r>
        <w:rPr>
          <w:rFonts w:ascii="Arial" w:hAnsi="Arial"/>
        </w:rPr>
        <w:t xml:space="preserve"> [Caracteres con espacios 3020]</w:t>
      </w:r>
    </w:p>
    <w:p w14:paraId="38AE8338" w14:textId="77777777" w:rsidR="00DA5C41" w:rsidRPr="0023083B" w:rsidRDefault="00DA5C41" w:rsidP="00DA5C41">
      <w:pPr>
        <w:spacing w:after="0" w:line="240" w:lineRule="auto"/>
        <w:rPr>
          <w:rFonts w:cs="Arial"/>
          <w:b/>
        </w:rPr>
      </w:pPr>
    </w:p>
    <w:p w14:paraId="7BC6E99B" w14:textId="193F8647" w:rsidR="00AC189D" w:rsidRDefault="00AC189D" w:rsidP="00DA5C41">
      <w:pPr>
        <w:spacing w:after="0" w:line="240" w:lineRule="auto"/>
        <w:rPr>
          <w:rFonts w:cs="Arial"/>
          <w:b/>
        </w:rPr>
      </w:pPr>
    </w:p>
    <w:p w14:paraId="350F0738" w14:textId="33168D07" w:rsidR="0023083B" w:rsidRDefault="0023083B" w:rsidP="00DA5C41">
      <w:pPr>
        <w:spacing w:after="0" w:line="240" w:lineRule="auto"/>
        <w:rPr>
          <w:rFonts w:cs="Arial"/>
          <w:b/>
        </w:rPr>
      </w:pPr>
    </w:p>
    <w:p w14:paraId="032D1B1D" w14:textId="0C08201E" w:rsidR="0023083B" w:rsidRDefault="0023083B" w:rsidP="00DA5C41">
      <w:pPr>
        <w:spacing w:after="0" w:line="240" w:lineRule="auto"/>
        <w:rPr>
          <w:rFonts w:cs="Arial"/>
          <w:b/>
        </w:rPr>
      </w:pPr>
    </w:p>
    <w:p w14:paraId="2EC4D778" w14:textId="0E495297" w:rsidR="0023083B" w:rsidRDefault="0023083B" w:rsidP="00DA5C41">
      <w:pPr>
        <w:spacing w:after="0" w:line="240" w:lineRule="auto"/>
        <w:rPr>
          <w:rFonts w:cs="Arial"/>
          <w:b/>
        </w:rPr>
      </w:pPr>
    </w:p>
    <w:p w14:paraId="2DF230EA" w14:textId="345A5CC0" w:rsidR="0023083B" w:rsidRDefault="0023083B" w:rsidP="00DA5C41">
      <w:pPr>
        <w:spacing w:after="0" w:line="240" w:lineRule="auto"/>
        <w:rPr>
          <w:rFonts w:cs="Arial"/>
          <w:b/>
        </w:rPr>
      </w:pPr>
    </w:p>
    <w:p w14:paraId="09A50DD7" w14:textId="41739BC7" w:rsidR="0023083B" w:rsidRDefault="0023083B" w:rsidP="00DA5C41">
      <w:pPr>
        <w:spacing w:after="0" w:line="240" w:lineRule="auto"/>
        <w:rPr>
          <w:rFonts w:cs="Arial"/>
          <w:b/>
        </w:rPr>
      </w:pPr>
    </w:p>
    <w:p w14:paraId="0B2BF25E" w14:textId="1DA26EA9" w:rsidR="0023083B" w:rsidRDefault="0023083B" w:rsidP="00DA5C41">
      <w:pPr>
        <w:spacing w:after="0" w:line="240" w:lineRule="auto"/>
        <w:rPr>
          <w:rFonts w:cs="Arial"/>
          <w:b/>
        </w:rPr>
      </w:pPr>
    </w:p>
    <w:p w14:paraId="7B7C0316" w14:textId="4A4848B3" w:rsidR="0023083B" w:rsidRDefault="0023083B" w:rsidP="00DA5C41">
      <w:pPr>
        <w:spacing w:after="0" w:line="240" w:lineRule="auto"/>
        <w:rPr>
          <w:rFonts w:cs="Arial"/>
          <w:b/>
        </w:rPr>
      </w:pPr>
    </w:p>
    <w:p w14:paraId="5219CF79" w14:textId="1A0A0283" w:rsidR="0023083B" w:rsidRDefault="0023083B" w:rsidP="00DA5C41">
      <w:pPr>
        <w:spacing w:after="0" w:line="240" w:lineRule="auto"/>
        <w:rPr>
          <w:rFonts w:cs="Arial"/>
          <w:b/>
        </w:rPr>
      </w:pPr>
    </w:p>
    <w:p w14:paraId="0D0F0986" w14:textId="18128F65" w:rsidR="0023083B" w:rsidRDefault="0023083B" w:rsidP="00DA5C41">
      <w:pPr>
        <w:spacing w:after="0" w:line="240" w:lineRule="auto"/>
        <w:rPr>
          <w:rFonts w:cs="Arial"/>
          <w:b/>
        </w:rPr>
      </w:pPr>
    </w:p>
    <w:p w14:paraId="1B13C8CC" w14:textId="6628052E" w:rsidR="0023083B" w:rsidRDefault="0023083B" w:rsidP="00DA5C41">
      <w:pPr>
        <w:spacing w:after="0" w:line="240" w:lineRule="auto"/>
        <w:rPr>
          <w:rFonts w:cs="Arial"/>
          <w:b/>
        </w:rPr>
      </w:pPr>
    </w:p>
    <w:p w14:paraId="285BB012" w14:textId="041CA09E" w:rsidR="0023083B" w:rsidRDefault="0023083B" w:rsidP="00DA5C41">
      <w:pPr>
        <w:spacing w:after="0" w:line="240" w:lineRule="auto"/>
        <w:rPr>
          <w:rFonts w:cs="Arial"/>
          <w:b/>
        </w:rPr>
      </w:pPr>
    </w:p>
    <w:p w14:paraId="594A7B68" w14:textId="4FE51772" w:rsidR="0023083B" w:rsidRDefault="0023083B" w:rsidP="00DA5C41">
      <w:pPr>
        <w:spacing w:after="0" w:line="240" w:lineRule="auto"/>
        <w:rPr>
          <w:rFonts w:cs="Arial"/>
          <w:b/>
        </w:rPr>
      </w:pPr>
    </w:p>
    <w:p w14:paraId="22C14443" w14:textId="7578CA0A" w:rsidR="0023083B" w:rsidRDefault="0023083B" w:rsidP="00DA5C41">
      <w:pPr>
        <w:spacing w:after="0" w:line="240" w:lineRule="auto"/>
        <w:rPr>
          <w:rFonts w:cs="Arial"/>
          <w:b/>
        </w:rPr>
      </w:pPr>
    </w:p>
    <w:p w14:paraId="35EBE642" w14:textId="4E387D58" w:rsidR="0023083B" w:rsidRDefault="0023083B" w:rsidP="00DA5C41">
      <w:pPr>
        <w:spacing w:after="0" w:line="240" w:lineRule="auto"/>
        <w:rPr>
          <w:rFonts w:cs="Arial"/>
          <w:b/>
        </w:rPr>
      </w:pPr>
    </w:p>
    <w:p w14:paraId="682D7B7F" w14:textId="7222350F" w:rsidR="0023083B" w:rsidRDefault="0023083B" w:rsidP="00DA5C41">
      <w:pPr>
        <w:spacing w:after="0" w:line="240" w:lineRule="auto"/>
        <w:rPr>
          <w:rFonts w:cs="Arial"/>
          <w:b/>
        </w:rPr>
      </w:pPr>
    </w:p>
    <w:p w14:paraId="255A70FE" w14:textId="7BE6175D" w:rsidR="0023083B" w:rsidRDefault="0023083B" w:rsidP="00DA5C41">
      <w:pPr>
        <w:spacing w:after="0" w:line="240" w:lineRule="auto"/>
        <w:rPr>
          <w:rFonts w:cs="Arial"/>
          <w:b/>
        </w:rPr>
      </w:pPr>
    </w:p>
    <w:p w14:paraId="451B3AA7" w14:textId="038C912D" w:rsidR="0023083B" w:rsidRDefault="0023083B" w:rsidP="00DA5C41">
      <w:pPr>
        <w:spacing w:after="0" w:line="240" w:lineRule="auto"/>
        <w:rPr>
          <w:rFonts w:cs="Arial"/>
          <w:b/>
        </w:rPr>
      </w:pPr>
    </w:p>
    <w:p w14:paraId="42AA12E9" w14:textId="31D0D365" w:rsidR="0023083B" w:rsidRDefault="0023083B" w:rsidP="00DA5C41">
      <w:pPr>
        <w:spacing w:after="0" w:line="240" w:lineRule="auto"/>
        <w:rPr>
          <w:rFonts w:cs="Arial"/>
          <w:b/>
        </w:rPr>
      </w:pPr>
    </w:p>
    <w:p w14:paraId="334A9419" w14:textId="46E31F98" w:rsidR="0023083B" w:rsidRDefault="0023083B" w:rsidP="00DA5C41">
      <w:pPr>
        <w:spacing w:after="0" w:line="240" w:lineRule="auto"/>
        <w:rPr>
          <w:rFonts w:cs="Arial"/>
          <w:b/>
        </w:rPr>
      </w:pPr>
    </w:p>
    <w:p w14:paraId="123FE5DC" w14:textId="77777777" w:rsidR="0023083B" w:rsidRPr="0023083B" w:rsidRDefault="0023083B" w:rsidP="00DA5C41">
      <w:pPr>
        <w:spacing w:after="0" w:line="240" w:lineRule="auto"/>
        <w:rPr>
          <w:rFonts w:cs="Arial"/>
          <w:b/>
        </w:rPr>
      </w:pPr>
    </w:p>
    <w:p w14:paraId="18FCE49C" w14:textId="77777777" w:rsidR="00AC189D" w:rsidRPr="0023083B" w:rsidRDefault="00AC189D" w:rsidP="00DA5C41">
      <w:pPr>
        <w:spacing w:after="0" w:line="240" w:lineRule="auto"/>
        <w:rPr>
          <w:rFonts w:cs="Arial"/>
          <w:b/>
        </w:rPr>
      </w:pPr>
    </w:p>
    <w:p w14:paraId="38DAED8B" w14:textId="77777777" w:rsidR="00AC189D" w:rsidRPr="0023083B" w:rsidRDefault="00AC189D" w:rsidP="00DA5C41">
      <w:pPr>
        <w:spacing w:after="0" w:line="240" w:lineRule="auto"/>
        <w:rPr>
          <w:rFonts w:cs="Arial"/>
          <w:b/>
        </w:rPr>
      </w:pPr>
    </w:p>
    <w:p w14:paraId="41D7C22A" w14:textId="77777777" w:rsidR="00116FFB" w:rsidRPr="0023083B" w:rsidRDefault="00C9405C" w:rsidP="00DA5C41">
      <w:pPr>
        <w:spacing w:after="0" w:line="240" w:lineRule="auto"/>
        <w:rPr>
          <w:rFonts w:cs="Arial"/>
          <w:b/>
          <w:lang w:val="en-US"/>
        </w:rPr>
      </w:pPr>
      <w:r w:rsidRPr="0023083B">
        <w:rPr>
          <w:b/>
          <w:lang w:val="en-US"/>
        </w:rPr>
        <w:lastRenderedPageBreak/>
        <w:t>EUCHNER – More than safety.</w:t>
      </w:r>
    </w:p>
    <w:p w14:paraId="0D40A8D7" w14:textId="77777777" w:rsidR="00CA566E" w:rsidRPr="0023083B" w:rsidRDefault="00CA566E" w:rsidP="00116FFB">
      <w:pPr>
        <w:spacing w:line="360" w:lineRule="auto"/>
        <w:jc w:val="both"/>
        <w:rPr>
          <w:rFonts w:cs="Arial"/>
          <w:b/>
          <w:sz w:val="20"/>
          <w:szCs w:val="20"/>
          <w:lang w:val="en-US"/>
        </w:rPr>
      </w:pPr>
    </w:p>
    <w:p w14:paraId="049A02F2" w14:textId="77777777" w:rsidR="00FA5F97" w:rsidRPr="002E5BB0" w:rsidRDefault="00FA5F97" w:rsidP="00CA566E">
      <w:pPr>
        <w:tabs>
          <w:tab w:val="left" w:pos="6379"/>
        </w:tabs>
        <w:spacing w:line="360" w:lineRule="auto"/>
        <w:ind w:right="1134"/>
        <w:rPr>
          <w:rFonts w:cs="Arial"/>
          <w:b/>
          <w:bCs/>
        </w:rPr>
      </w:pPr>
      <w:proofErr w:type="spellStart"/>
      <w:r w:rsidRPr="0023083B">
        <w:rPr>
          <w:b/>
          <w:lang w:val="en-US"/>
        </w:rPr>
        <w:t>Imágenes</w:t>
      </w:r>
      <w:proofErr w:type="spellEnd"/>
      <w:r w:rsidRPr="0023083B">
        <w:rPr>
          <w:b/>
          <w:lang w:val="en-US"/>
        </w:rPr>
        <w:t xml:space="preserve">: Euchner GmbH + Co. </w:t>
      </w:r>
      <w:r>
        <w:rPr>
          <w:b/>
        </w:rPr>
        <w:t>KG</w:t>
      </w:r>
    </w:p>
    <w:p w14:paraId="236FB24A" w14:textId="77777777" w:rsidR="00FA5F97" w:rsidRPr="002E5BB0" w:rsidRDefault="008D67E8" w:rsidP="00116FFB">
      <w:pPr>
        <w:spacing w:line="360" w:lineRule="auto"/>
        <w:jc w:val="both"/>
        <w:rPr>
          <w:rFonts w:ascii="Arial" w:hAnsi="Arial" w:cs="Arial"/>
          <w:b/>
          <w:sz w:val="20"/>
          <w:szCs w:val="20"/>
        </w:rPr>
      </w:pPr>
      <w:r>
        <w:rPr>
          <w:rFonts w:ascii="Arial" w:hAnsi="Arial"/>
          <w:b/>
          <w:sz w:val="20"/>
        </w:rPr>
        <w:t>01-Euchner-CKS2</w:t>
      </w:r>
    </w:p>
    <w:p w14:paraId="0F179974" w14:textId="77777777" w:rsidR="00B17709" w:rsidRPr="002E5BB0" w:rsidRDefault="00B07920" w:rsidP="00116FFB">
      <w:pPr>
        <w:spacing w:line="360" w:lineRule="auto"/>
        <w:jc w:val="both"/>
        <w:rPr>
          <w:rFonts w:ascii="Arial" w:hAnsi="Arial" w:cs="Arial"/>
          <w:b/>
          <w:sz w:val="20"/>
          <w:szCs w:val="20"/>
        </w:rPr>
      </w:pPr>
      <w:r>
        <w:rPr>
          <w:rFonts w:ascii="Arial" w:hAnsi="Arial"/>
          <w:b/>
          <w:noProof/>
          <w:sz w:val="20"/>
          <w:lang w:val="de-DE"/>
        </w:rPr>
        <w:drawing>
          <wp:inline distT="0" distB="0" distL="0" distR="0" wp14:anchorId="4363D00A" wp14:editId="6730E772">
            <wp:extent cx="1636545" cy="2456407"/>
            <wp:effectExtent l="0" t="0" r="1905" b="1270"/>
            <wp:docPr id="4" name="Grafik 4" descr="\\euco.net\share\archiv-v\VM\Presse_Anzeigen\1_Pressearbeit\2022\04_Messevorberichte\002_22 Logimat\02-Euchner-CKS2+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2_22 Logimat\02-Euchner-CKS2+Submodu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750" cy="2479229"/>
                    </a:xfrm>
                    <a:prstGeom prst="rect">
                      <a:avLst/>
                    </a:prstGeom>
                    <a:noFill/>
                    <a:ln>
                      <a:noFill/>
                    </a:ln>
                  </pic:spPr>
                </pic:pic>
              </a:graphicData>
            </a:graphic>
          </wp:inline>
        </w:drawing>
      </w:r>
    </w:p>
    <w:p w14:paraId="17669F15" w14:textId="77777777" w:rsidR="005F7DF9" w:rsidRDefault="005613D0" w:rsidP="005F7DF9">
      <w:pPr>
        <w:spacing w:after="0" w:line="240" w:lineRule="auto"/>
        <w:jc w:val="both"/>
        <w:rPr>
          <w:rFonts w:ascii="Arial" w:hAnsi="Arial" w:cs="Arial"/>
          <w:sz w:val="20"/>
          <w:szCs w:val="20"/>
        </w:rPr>
      </w:pPr>
      <w:r>
        <w:rPr>
          <w:rFonts w:ascii="Arial" w:hAnsi="Arial"/>
          <w:sz w:val="20"/>
        </w:rPr>
        <w:t xml:space="preserve">El CKS2 es muy versátil: puede utilizarse como sistema de bloqueo seguro, sistema de autorización o sistema de transferencia de llaves. Está disponible de forma individual o como submódulo para el sistema MGB2 Modular de Euchner. </w:t>
      </w:r>
    </w:p>
    <w:p w14:paraId="56F194FC" w14:textId="77777777" w:rsidR="00B84601" w:rsidRPr="0023083B" w:rsidRDefault="00B84601" w:rsidP="005F7DF9">
      <w:pPr>
        <w:spacing w:after="0" w:line="240" w:lineRule="auto"/>
        <w:jc w:val="both"/>
        <w:rPr>
          <w:rFonts w:ascii="Arial" w:hAnsi="Arial" w:cs="Arial"/>
          <w:sz w:val="20"/>
          <w:szCs w:val="20"/>
        </w:rPr>
      </w:pPr>
    </w:p>
    <w:p w14:paraId="0CED75C5" w14:textId="77777777" w:rsidR="00B84601" w:rsidRPr="0023083B" w:rsidRDefault="00B84601" w:rsidP="005F7DF9">
      <w:pPr>
        <w:spacing w:after="0" w:line="240" w:lineRule="auto"/>
        <w:jc w:val="both"/>
        <w:rPr>
          <w:rFonts w:ascii="Arial" w:hAnsi="Arial" w:cs="Arial"/>
          <w:sz w:val="20"/>
          <w:szCs w:val="20"/>
        </w:rPr>
      </w:pPr>
    </w:p>
    <w:p w14:paraId="0CCBC177" w14:textId="77777777" w:rsidR="009B5A16" w:rsidRPr="0023083B" w:rsidRDefault="009B5A16" w:rsidP="005C2BBA">
      <w:pPr>
        <w:spacing w:after="0" w:line="240" w:lineRule="auto"/>
        <w:jc w:val="both"/>
        <w:rPr>
          <w:rFonts w:ascii="Arial" w:hAnsi="Arial" w:cs="Arial"/>
          <w:sz w:val="20"/>
          <w:szCs w:val="20"/>
        </w:rPr>
      </w:pPr>
    </w:p>
    <w:p w14:paraId="7FC99CDC" w14:textId="77777777" w:rsidR="009B5A16" w:rsidRPr="002E5BB0" w:rsidRDefault="009B5A16" w:rsidP="009B5A16">
      <w:pPr>
        <w:spacing w:line="360" w:lineRule="auto"/>
        <w:jc w:val="both"/>
        <w:rPr>
          <w:rFonts w:ascii="Arial" w:hAnsi="Arial" w:cs="Arial"/>
          <w:b/>
          <w:sz w:val="20"/>
          <w:szCs w:val="20"/>
        </w:rPr>
      </w:pPr>
      <w:r>
        <w:rPr>
          <w:rFonts w:ascii="Arial" w:hAnsi="Arial"/>
          <w:b/>
          <w:sz w:val="20"/>
        </w:rPr>
        <w:t>02-Euchner-CKS2</w:t>
      </w:r>
    </w:p>
    <w:p w14:paraId="7493B1AF" w14:textId="77777777" w:rsidR="009B5A16" w:rsidRPr="002E5BB0" w:rsidRDefault="000E6E0C" w:rsidP="009B5A16">
      <w:pPr>
        <w:spacing w:after="0" w:line="240" w:lineRule="auto"/>
        <w:jc w:val="both"/>
        <w:rPr>
          <w:rFonts w:ascii="Arial" w:hAnsi="Arial" w:cs="Arial"/>
          <w:sz w:val="20"/>
          <w:szCs w:val="20"/>
        </w:rPr>
      </w:pPr>
      <w:r>
        <w:rPr>
          <w:rFonts w:ascii="Arial" w:hAnsi="Arial"/>
          <w:noProof/>
          <w:sz w:val="20"/>
          <w:lang w:val="de-DE"/>
        </w:rPr>
        <w:drawing>
          <wp:inline distT="0" distB="0" distL="0" distR="0" wp14:anchorId="5A2BFC1F" wp14:editId="647406D4">
            <wp:extent cx="874678" cy="1311091"/>
            <wp:effectExtent l="0" t="0" r="1905" b="3810"/>
            <wp:docPr id="1" name="Grafik 1" descr="\\euco.net\share\archiv-v\VM\Presse_Anzeigen\1_Pressearbeit\2022\04_Messevorberichte\001_22 Hannover Messe HMI\CKS2 100x150 mm ohne K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1_22 Hannover Messe HMI\CKS2 100x150 mm ohne Kab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998" cy="1319066"/>
                    </a:xfrm>
                    <a:prstGeom prst="rect">
                      <a:avLst/>
                    </a:prstGeom>
                    <a:noFill/>
                    <a:ln>
                      <a:noFill/>
                    </a:ln>
                  </pic:spPr>
                </pic:pic>
              </a:graphicData>
            </a:graphic>
          </wp:inline>
        </w:drawing>
      </w:r>
    </w:p>
    <w:p w14:paraId="6994E848" w14:textId="6E997239" w:rsidR="009B5A16" w:rsidRDefault="005613D0" w:rsidP="009B5A16">
      <w:pPr>
        <w:spacing w:after="0" w:line="240" w:lineRule="auto"/>
        <w:jc w:val="both"/>
        <w:rPr>
          <w:rFonts w:ascii="Arial" w:hAnsi="Arial" w:cs="Arial"/>
          <w:sz w:val="20"/>
          <w:szCs w:val="20"/>
        </w:rPr>
      </w:pPr>
      <w:r>
        <w:rPr>
          <w:rFonts w:ascii="Arial" w:hAnsi="Arial"/>
          <w:sz w:val="20"/>
        </w:rPr>
        <w:t>El sistema de llave CKS2 cumple los requisitos de seguridad más exigentes para el bloqueo y arranque de máquinas e instalaciones. La integración de FlexFunction hace que el sistema resulte atractivo para numerosos ámbitos de aplicación.</w:t>
      </w:r>
    </w:p>
    <w:p w14:paraId="10A004CD" w14:textId="77777777" w:rsidR="005613D0" w:rsidRPr="0023083B" w:rsidRDefault="005613D0" w:rsidP="009B5A16">
      <w:pPr>
        <w:spacing w:after="0" w:line="240" w:lineRule="auto"/>
        <w:jc w:val="both"/>
        <w:rPr>
          <w:rFonts w:ascii="Arial" w:hAnsi="Arial" w:cs="Arial"/>
          <w:sz w:val="20"/>
          <w:szCs w:val="20"/>
        </w:rPr>
      </w:pPr>
    </w:p>
    <w:p w14:paraId="65E4DC80" w14:textId="77777777" w:rsidR="005F7DF9" w:rsidRPr="0023083B" w:rsidRDefault="005F7DF9" w:rsidP="005F7DF9">
      <w:pPr>
        <w:spacing w:after="0" w:line="240" w:lineRule="auto"/>
        <w:jc w:val="both"/>
        <w:rPr>
          <w:rFonts w:ascii="Arial" w:hAnsi="Arial" w:cs="Arial"/>
          <w:sz w:val="20"/>
          <w:szCs w:val="20"/>
        </w:rPr>
      </w:pPr>
    </w:p>
    <w:p w14:paraId="17EC04E7" w14:textId="77777777" w:rsidR="0073179D" w:rsidRPr="002E5BB0" w:rsidRDefault="0073179D">
      <w:pPr>
        <w:spacing w:after="0" w:line="240" w:lineRule="auto"/>
        <w:rPr>
          <w:rFonts w:cs="Arial"/>
          <w:b/>
          <w:bCs/>
        </w:rPr>
      </w:pPr>
      <w:r>
        <w:br w:type="page"/>
      </w:r>
    </w:p>
    <w:p w14:paraId="4F69D49F" w14:textId="77777777" w:rsidR="00984AF0" w:rsidRPr="00941B1F" w:rsidRDefault="00984AF0" w:rsidP="00984AF0">
      <w:pPr>
        <w:spacing w:after="0" w:line="240" w:lineRule="auto"/>
        <w:rPr>
          <w:rFonts w:cs="Arial"/>
          <w:b/>
          <w:szCs w:val="24"/>
        </w:rPr>
      </w:pPr>
      <w:r w:rsidRPr="00941B1F">
        <w:rPr>
          <w:rFonts w:cs="Arial"/>
          <w:b/>
          <w:szCs w:val="24"/>
        </w:rPr>
        <w:lastRenderedPageBreak/>
        <w:t>Perfil resumido: EUCHNER GmbH + Co. KG</w:t>
      </w:r>
    </w:p>
    <w:p w14:paraId="2A0EC2D6" w14:textId="77777777" w:rsidR="00984AF0" w:rsidRPr="00941B1F" w:rsidRDefault="00984AF0" w:rsidP="00984AF0">
      <w:pPr>
        <w:spacing w:line="360" w:lineRule="auto"/>
        <w:rPr>
          <w:rFonts w:cs="Arial"/>
          <w:i/>
          <w:szCs w:val="24"/>
        </w:rPr>
      </w:pPr>
    </w:p>
    <w:p w14:paraId="135554E0" w14:textId="77777777" w:rsidR="00984AF0" w:rsidRPr="00941B1F" w:rsidRDefault="00984AF0" w:rsidP="00984AF0">
      <w:pPr>
        <w:tabs>
          <w:tab w:val="left" w:pos="8505"/>
        </w:tabs>
        <w:spacing w:line="360" w:lineRule="auto"/>
        <w:jc w:val="both"/>
        <w:rPr>
          <w:rFonts w:cs="Arial"/>
          <w:szCs w:val="24"/>
        </w:rPr>
      </w:pPr>
      <w:r w:rsidRPr="00941B1F">
        <w:rPr>
          <w:rFonts w:cs="Arial"/>
          <w:i/>
          <w:szCs w:val="24"/>
        </w:rPr>
        <w:t>EUCHNER GmbH + Co. KG, con sede en Leinfelden, es una empresa familiar con actividad a e</w:t>
      </w:r>
      <w:r>
        <w:rPr>
          <w:rFonts w:cs="Arial"/>
          <w:i/>
          <w:szCs w:val="24"/>
        </w:rPr>
        <w:t>scala internacional con más de 9</w:t>
      </w:r>
      <w:r w:rsidRPr="00941B1F">
        <w:rPr>
          <w:rFonts w:cs="Arial"/>
          <w:i/>
          <w:szCs w:val="24"/>
        </w:rPr>
        <w:t>0</w:t>
      </w:r>
      <w:r>
        <w:rPr>
          <w:rFonts w:cs="Arial"/>
          <w:i/>
          <w:szCs w:val="24"/>
        </w:rPr>
        <w:t>0 empleados en todo el mundo. 20</w:t>
      </w:r>
      <w:r w:rsidRPr="00941B1F">
        <w:rPr>
          <w:rFonts w:cs="Arial"/>
          <w:i/>
          <w:szCs w:val="24"/>
        </w:rPr>
        <w:t xml:space="preserve"> filiales comerciales, diez de ellas en Europa, cuatro en Asia y cuatro en América del Norte y Sudamérica, junto con 22 oficinas de venta, se extienden por todo el globo. El socio gerente de esta empresa suaba es Stefan Euchner. Desde hace más de 60 años, EUCHNER desarrolla dispositivos conmutadores que se utilizan principalmente en la construcción de maquinaria. La empresa es líder en el ámbito de la ingeniería de seguridad. Los interruptores de seguridad EUCHNER vigilan de manera fiable, tanto de forma electromecánica como electrónica, la posición de las puertas de protección de máquinas e instalaciones. </w:t>
      </w:r>
    </w:p>
    <w:p w14:paraId="4BA5D3A4" w14:textId="77777777" w:rsidR="00984AF0" w:rsidRPr="00941B1F" w:rsidRDefault="00984AF0" w:rsidP="00984AF0">
      <w:pPr>
        <w:tabs>
          <w:tab w:val="left" w:pos="6379"/>
        </w:tabs>
        <w:spacing w:line="360" w:lineRule="auto"/>
        <w:ind w:right="990"/>
        <w:rPr>
          <w:rFonts w:cs="Arial"/>
          <w:sz w:val="24"/>
          <w:szCs w:val="24"/>
        </w:rPr>
      </w:pPr>
    </w:p>
    <w:p w14:paraId="33B5123F" w14:textId="77777777" w:rsidR="00984AF0" w:rsidRPr="00941B1F" w:rsidRDefault="00984AF0" w:rsidP="00984AF0">
      <w:pPr>
        <w:tabs>
          <w:tab w:val="left" w:pos="8647"/>
        </w:tabs>
        <w:spacing w:line="360" w:lineRule="auto"/>
        <w:ind w:right="-1"/>
        <w:rPr>
          <w:rFonts w:cs="Arial"/>
          <w:szCs w:val="24"/>
        </w:rPr>
      </w:pPr>
      <w:r w:rsidRPr="00941B1F">
        <w:rPr>
          <w:rFonts w:cs="Arial"/>
          <w:szCs w:val="24"/>
        </w:rPr>
        <w:t xml:space="preserve">Encontrará más información sobre la empresa en la página web </w:t>
      </w:r>
      <w:r>
        <w:fldChar w:fldCharType="begin"/>
      </w:r>
      <w:r w:rsidRPr="00684FFC">
        <w:instrText xml:space="preserve"> HYPERLINK "http://www.euchner.e" </w:instrText>
      </w:r>
      <w:r>
        <w:fldChar w:fldCharType="separate"/>
      </w:r>
      <w:r w:rsidRPr="00684FFC">
        <w:rPr>
          <w:rStyle w:val="Hyperlink"/>
          <w:rFonts w:cs="Arial"/>
          <w:b/>
          <w:color w:val="auto"/>
          <w:szCs w:val="24"/>
          <w:u w:val="none"/>
        </w:rPr>
        <w:t>www.euchner.e</w:t>
      </w:r>
      <w:r>
        <w:rPr>
          <w:rStyle w:val="Hyperlink"/>
          <w:rFonts w:cs="Arial"/>
          <w:b/>
          <w:color w:val="auto"/>
          <w:szCs w:val="24"/>
          <w:u w:val="none"/>
        </w:rPr>
        <w:fldChar w:fldCharType="end"/>
      </w:r>
      <w:r w:rsidRPr="00684FFC">
        <w:rPr>
          <w:rFonts w:cs="Arial"/>
          <w:b/>
          <w:szCs w:val="24"/>
        </w:rPr>
        <w:t>s</w:t>
      </w:r>
    </w:p>
    <w:p w14:paraId="4489C24B" w14:textId="77777777" w:rsidR="00984AF0" w:rsidRPr="00941B1F" w:rsidRDefault="00984AF0" w:rsidP="00984AF0">
      <w:pPr>
        <w:tabs>
          <w:tab w:val="left" w:pos="6379"/>
        </w:tabs>
        <w:ind w:right="990"/>
        <w:rPr>
          <w:rFonts w:cs="Arial"/>
        </w:rPr>
      </w:pPr>
    </w:p>
    <w:p w14:paraId="73EF950E" w14:textId="77777777" w:rsidR="00984AF0" w:rsidRPr="00581C48" w:rsidRDefault="00984AF0" w:rsidP="00984AF0">
      <w:pPr>
        <w:tabs>
          <w:tab w:val="left" w:pos="6379"/>
        </w:tabs>
        <w:spacing w:after="0" w:line="360" w:lineRule="auto"/>
        <w:ind w:right="990"/>
        <w:rPr>
          <w:rFonts w:cs="Arial"/>
          <w:bCs/>
          <w:lang w:val="de-DE"/>
        </w:rPr>
      </w:pPr>
      <w:r w:rsidRPr="00581C48">
        <w:rPr>
          <w:rFonts w:cs="Arial"/>
          <w:bCs/>
          <w:lang w:val="de-DE"/>
        </w:rPr>
        <w:t xml:space="preserve">EUCHNER GmbH + Co. KG </w:t>
      </w:r>
    </w:p>
    <w:p w14:paraId="493623CF" w14:textId="77777777" w:rsidR="00984AF0" w:rsidRPr="00581C48" w:rsidRDefault="00984AF0" w:rsidP="00984AF0">
      <w:pPr>
        <w:tabs>
          <w:tab w:val="left" w:pos="7797"/>
        </w:tabs>
        <w:spacing w:after="0" w:line="360" w:lineRule="auto"/>
        <w:ind w:right="-1"/>
        <w:rPr>
          <w:rFonts w:cs="Arial"/>
          <w:lang w:val="de-DE"/>
        </w:rPr>
      </w:pPr>
      <w:r w:rsidRPr="00581C48">
        <w:rPr>
          <w:rFonts w:cs="Arial"/>
          <w:lang w:val="de-DE"/>
        </w:rPr>
        <w:t>Kohlhammerstraße 16</w:t>
      </w:r>
    </w:p>
    <w:p w14:paraId="3D08A16E" w14:textId="77777777" w:rsidR="00984AF0" w:rsidRPr="00581C48" w:rsidRDefault="00984AF0" w:rsidP="00984AF0">
      <w:pPr>
        <w:tabs>
          <w:tab w:val="left" w:pos="6379"/>
        </w:tabs>
        <w:spacing w:after="0" w:line="360" w:lineRule="auto"/>
        <w:ind w:right="990"/>
        <w:rPr>
          <w:rFonts w:cs="Arial"/>
          <w:lang w:val="de-DE"/>
        </w:rPr>
      </w:pPr>
      <w:r w:rsidRPr="00581C48">
        <w:rPr>
          <w:rFonts w:cs="Arial"/>
          <w:lang w:val="de-DE"/>
        </w:rPr>
        <w:t>70771 Leinfelden-Echterdingen</w:t>
      </w:r>
    </w:p>
    <w:p w14:paraId="0F25BBA7" w14:textId="77777777" w:rsidR="00984AF0" w:rsidRPr="00581C48" w:rsidRDefault="00984AF0" w:rsidP="00984AF0">
      <w:pPr>
        <w:tabs>
          <w:tab w:val="left" w:pos="6379"/>
        </w:tabs>
        <w:spacing w:after="0" w:line="360" w:lineRule="auto"/>
        <w:ind w:right="990"/>
        <w:rPr>
          <w:rFonts w:cs="Arial"/>
          <w:lang w:val="de-DE"/>
        </w:rPr>
      </w:pPr>
      <w:proofErr w:type="spellStart"/>
      <w:r>
        <w:rPr>
          <w:rFonts w:cs="Arial"/>
          <w:lang w:val="de-DE"/>
        </w:rPr>
        <w:t>Alemania</w:t>
      </w:r>
      <w:proofErr w:type="spellEnd"/>
    </w:p>
    <w:p w14:paraId="359C9C1B" w14:textId="77777777" w:rsidR="00984AF0" w:rsidRPr="00581C48" w:rsidRDefault="00984AF0" w:rsidP="00984AF0">
      <w:pPr>
        <w:tabs>
          <w:tab w:val="left" w:pos="7797"/>
        </w:tabs>
        <w:spacing w:after="0" w:line="360" w:lineRule="auto"/>
        <w:ind w:right="-1"/>
        <w:rPr>
          <w:rFonts w:cs="Arial"/>
          <w:lang w:val="de-DE"/>
        </w:rPr>
      </w:pPr>
      <w:r w:rsidRPr="00581C48">
        <w:rPr>
          <w:rFonts w:cs="Arial"/>
          <w:lang w:val="de-DE"/>
        </w:rPr>
        <w:t>Tel. +49 711 7597- 0</w:t>
      </w:r>
    </w:p>
    <w:p w14:paraId="541D989D" w14:textId="77777777" w:rsidR="00984AF0" w:rsidRPr="00581C48" w:rsidRDefault="00984AF0" w:rsidP="00984AF0">
      <w:pPr>
        <w:tabs>
          <w:tab w:val="left" w:pos="6379"/>
        </w:tabs>
        <w:spacing w:after="0" w:line="360" w:lineRule="auto"/>
        <w:ind w:right="990"/>
        <w:rPr>
          <w:rFonts w:cs="Arial"/>
          <w:lang w:val="de-DE"/>
        </w:rPr>
      </w:pPr>
      <w:r w:rsidRPr="00581C48">
        <w:rPr>
          <w:rFonts w:cs="Arial"/>
          <w:lang w:val="de-DE"/>
        </w:rPr>
        <w:t>Fax +49 711 753316</w:t>
      </w:r>
    </w:p>
    <w:p w14:paraId="0E74B2F4" w14:textId="77777777" w:rsidR="00984AF0" w:rsidRPr="00684FFC" w:rsidRDefault="00984AF0" w:rsidP="00984AF0">
      <w:pPr>
        <w:tabs>
          <w:tab w:val="left" w:pos="6379"/>
        </w:tabs>
        <w:spacing w:after="0" w:line="360" w:lineRule="auto"/>
        <w:ind w:right="990"/>
        <w:rPr>
          <w:rFonts w:cs="Arial"/>
          <w:lang w:val="de-DE"/>
        </w:rPr>
      </w:pPr>
      <w:r w:rsidRPr="00684FFC">
        <w:rPr>
          <w:rFonts w:cs="Arial"/>
          <w:lang w:val="de-DE"/>
        </w:rPr>
        <w:t>www.euchner.es</w:t>
      </w:r>
    </w:p>
    <w:p w14:paraId="2E01EE0B" w14:textId="77777777" w:rsidR="00984AF0" w:rsidRPr="00684FFC" w:rsidRDefault="00984AF0" w:rsidP="00984AF0">
      <w:pPr>
        <w:tabs>
          <w:tab w:val="left" w:pos="6379"/>
        </w:tabs>
        <w:spacing w:after="0" w:line="360" w:lineRule="auto"/>
        <w:ind w:right="990"/>
        <w:rPr>
          <w:rStyle w:val="Hyperlink"/>
          <w:rFonts w:cs="Arial"/>
          <w:color w:val="auto"/>
          <w:u w:val="none"/>
          <w:lang w:val="de-DE"/>
        </w:rPr>
      </w:pPr>
      <w:hyperlink r:id="rId11" w:history="1">
        <w:r w:rsidRPr="00684FFC">
          <w:rPr>
            <w:rStyle w:val="Hyperlink"/>
            <w:rFonts w:cs="Arial"/>
            <w:color w:val="auto"/>
            <w:lang w:val="de-DE"/>
          </w:rPr>
          <w:t>info@euchner.de</w:t>
        </w:r>
      </w:hyperlink>
    </w:p>
    <w:p w14:paraId="1B15E6B4" w14:textId="77777777" w:rsidR="00984AF0" w:rsidRPr="00684FFC" w:rsidRDefault="00984AF0" w:rsidP="00984AF0">
      <w:pPr>
        <w:tabs>
          <w:tab w:val="left" w:pos="6379"/>
        </w:tabs>
        <w:spacing w:after="0" w:line="360" w:lineRule="auto"/>
        <w:ind w:right="990"/>
        <w:rPr>
          <w:rStyle w:val="Hyperlink"/>
          <w:rFonts w:cs="Arial"/>
          <w:color w:val="auto"/>
          <w:u w:val="none"/>
          <w:lang w:val="de-DE"/>
        </w:rPr>
      </w:pPr>
    </w:p>
    <w:p w14:paraId="32403E8A" w14:textId="77777777" w:rsidR="00984AF0" w:rsidRPr="00984AF0" w:rsidRDefault="00984AF0" w:rsidP="00984AF0">
      <w:pPr>
        <w:tabs>
          <w:tab w:val="left" w:pos="6379"/>
        </w:tabs>
        <w:spacing w:after="0" w:line="360" w:lineRule="auto"/>
        <w:ind w:right="1134"/>
        <w:rPr>
          <w:rFonts w:cs="Arial"/>
          <w:b/>
          <w:bCs/>
          <w:lang w:val="de-DE"/>
        </w:rPr>
      </w:pPr>
      <w:hyperlink r:id="rId12" w:tgtFrame="_blank" w:history="1">
        <w:proofErr w:type="spellStart"/>
        <w:r w:rsidRPr="00984AF0">
          <w:rPr>
            <w:rFonts w:cs="Arial"/>
            <w:b/>
            <w:bCs/>
            <w:lang w:val="de-DE"/>
          </w:rPr>
          <w:t>Contacto</w:t>
        </w:r>
        <w:proofErr w:type="spellEnd"/>
      </w:hyperlink>
      <w:r w:rsidRPr="00984AF0">
        <w:rPr>
          <w:rFonts w:cs="Arial"/>
          <w:b/>
          <w:bCs/>
          <w:lang w:val="de-DE"/>
        </w:rPr>
        <w:t xml:space="preserve"> </w:t>
      </w:r>
      <w:hyperlink r:id="rId13" w:tgtFrame="_blank" w:history="1">
        <w:r w:rsidRPr="00984AF0">
          <w:rPr>
            <w:rFonts w:cs="Arial"/>
            <w:b/>
            <w:bCs/>
            <w:lang w:val="de-DE"/>
          </w:rPr>
          <w:t>de</w:t>
        </w:r>
      </w:hyperlink>
      <w:r w:rsidRPr="00984AF0">
        <w:rPr>
          <w:rFonts w:cs="Arial"/>
          <w:b/>
          <w:bCs/>
          <w:lang w:val="de-DE"/>
        </w:rPr>
        <w:t xml:space="preserve"> </w:t>
      </w:r>
      <w:hyperlink r:id="rId14" w:tgtFrame="_blank" w:history="1">
        <w:proofErr w:type="spellStart"/>
        <w:r w:rsidRPr="00984AF0">
          <w:rPr>
            <w:rFonts w:cs="Arial"/>
            <w:b/>
            <w:bCs/>
            <w:lang w:val="de-DE"/>
          </w:rPr>
          <w:t>prensa</w:t>
        </w:r>
        <w:proofErr w:type="spellEnd"/>
      </w:hyperlink>
    </w:p>
    <w:p w14:paraId="65AC01FB" w14:textId="77777777" w:rsidR="00984AF0" w:rsidRPr="00984AF0" w:rsidRDefault="00984AF0" w:rsidP="00984AF0">
      <w:pPr>
        <w:tabs>
          <w:tab w:val="left" w:pos="7797"/>
        </w:tabs>
        <w:spacing w:after="0" w:line="360" w:lineRule="auto"/>
        <w:ind w:right="-1"/>
        <w:rPr>
          <w:rFonts w:cs="Arial"/>
          <w:lang w:val="de-DE"/>
        </w:rPr>
      </w:pPr>
      <w:r w:rsidRPr="00984AF0">
        <w:rPr>
          <w:rFonts w:cs="Arial"/>
          <w:lang w:val="de-DE"/>
        </w:rPr>
        <w:t>Ariane Walther</w:t>
      </w:r>
    </w:p>
    <w:p w14:paraId="12D4EFD3" w14:textId="77777777" w:rsidR="00984AF0" w:rsidRPr="00984AF0" w:rsidRDefault="00984AF0" w:rsidP="00984AF0">
      <w:pPr>
        <w:tabs>
          <w:tab w:val="left" w:pos="7797"/>
        </w:tabs>
        <w:spacing w:after="0" w:line="360" w:lineRule="auto"/>
        <w:ind w:right="-1"/>
        <w:rPr>
          <w:rFonts w:cs="Arial"/>
          <w:lang w:val="de-DE"/>
        </w:rPr>
      </w:pPr>
      <w:r w:rsidRPr="00984AF0">
        <w:rPr>
          <w:rFonts w:cs="Arial"/>
          <w:lang w:val="de-DE"/>
        </w:rPr>
        <w:t>Marketing / Corporate Communications</w:t>
      </w:r>
    </w:p>
    <w:p w14:paraId="0E012BE0" w14:textId="77777777" w:rsidR="00984AF0" w:rsidRPr="00984AF0" w:rsidRDefault="00984AF0" w:rsidP="00984AF0">
      <w:pPr>
        <w:tabs>
          <w:tab w:val="left" w:pos="6379"/>
        </w:tabs>
        <w:spacing w:after="0" w:line="360" w:lineRule="auto"/>
        <w:ind w:right="1134"/>
        <w:rPr>
          <w:rFonts w:cs="Arial"/>
          <w:lang w:val="de-DE"/>
        </w:rPr>
      </w:pPr>
      <w:r w:rsidRPr="00984AF0">
        <w:rPr>
          <w:rFonts w:cs="Arial"/>
          <w:lang w:val="de-DE"/>
        </w:rPr>
        <w:t>Tel. +49 711 7597- 163</w:t>
      </w:r>
    </w:p>
    <w:p w14:paraId="5DFCE905" w14:textId="77777777" w:rsidR="00984AF0" w:rsidRPr="00984AF0" w:rsidRDefault="00984AF0" w:rsidP="00984AF0">
      <w:pPr>
        <w:spacing w:after="0" w:line="360" w:lineRule="auto"/>
        <w:ind w:right="1134"/>
        <w:rPr>
          <w:rFonts w:cs="Arial"/>
          <w:lang w:val="de-DE"/>
        </w:rPr>
      </w:pPr>
      <w:r w:rsidRPr="00984AF0">
        <w:rPr>
          <w:rFonts w:cs="Arial"/>
          <w:lang w:val="de-DE"/>
        </w:rPr>
        <w:t>Fax +49 711 7597- 385</w:t>
      </w:r>
    </w:p>
    <w:p w14:paraId="19B5D857" w14:textId="7747FA5C" w:rsidR="00EA47B3" w:rsidRDefault="00984AF0" w:rsidP="00984AF0">
      <w:pPr>
        <w:tabs>
          <w:tab w:val="left" w:pos="6379"/>
        </w:tabs>
        <w:spacing w:line="360" w:lineRule="auto"/>
        <w:ind w:right="1134"/>
        <w:rPr>
          <w:rFonts w:cs="Arial"/>
          <w:lang w:val="de-DE"/>
        </w:rPr>
      </w:pPr>
      <w:hyperlink r:id="rId15" w:history="1">
        <w:r w:rsidRPr="00064AAC">
          <w:rPr>
            <w:rStyle w:val="Hyperlink"/>
            <w:rFonts w:cs="Arial"/>
            <w:lang w:val="de-DE"/>
          </w:rPr>
          <w:t>press@euchner.de</w:t>
        </w:r>
      </w:hyperlink>
    </w:p>
    <w:p w14:paraId="74B1B897" w14:textId="77777777" w:rsidR="00984AF0" w:rsidRPr="00984AF0" w:rsidRDefault="00984AF0" w:rsidP="00984AF0">
      <w:pPr>
        <w:tabs>
          <w:tab w:val="left" w:pos="6379"/>
        </w:tabs>
        <w:spacing w:line="360" w:lineRule="auto"/>
        <w:ind w:right="1134"/>
        <w:rPr>
          <w:rFonts w:cs="Arial"/>
          <w:b/>
          <w:bCs/>
          <w:lang w:val="de-DE"/>
        </w:rPr>
      </w:pPr>
      <w:bookmarkStart w:id="0" w:name="_GoBack"/>
      <w:bookmarkEnd w:id="0"/>
    </w:p>
    <w:p w14:paraId="70394EB4" w14:textId="77777777" w:rsidR="002E2567" w:rsidRPr="00984AF0" w:rsidRDefault="002E2567" w:rsidP="009B257B">
      <w:pPr>
        <w:spacing w:line="360" w:lineRule="auto"/>
        <w:ind w:right="1134"/>
        <w:rPr>
          <w:rFonts w:cs="Arial"/>
          <w:b/>
          <w:lang w:val="de-DE"/>
        </w:rPr>
      </w:pPr>
      <w:r w:rsidRPr="001D0B7A">
        <w:rPr>
          <w:b/>
          <w:noProof/>
          <w:lang w:val="de-DE"/>
        </w:rPr>
        <w:drawing>
          <wp:anchor distT="0" distB="0" distL="114300" distR="114300" simplePos="0" relativeHeight="251662848" behindDoc="0" locked="0" layoutInCell="1" allowOverlap="1" wp14:anchorId="5236DD7D" wp14:editId="1DDBE286">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7"/>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0B7A">
        <w:rPr>
          <w:b/>
          <w:noProof/>
          <w:lang w:val="de-DE"/>
        </w:rPr>
        <w:drawing>
          <wp:anchor distT="0" distB="0" distL="114300" distR="114300" simplePos="0" relativeHeight="251654656" behindDoc="0" locked="0" layoutInCell="1" allowOverlap="1" wp14:anchorId="178DE78E" wp14:editId="39F8E0E4">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D0B7A">
        <w:rPr>
          <w:b/>
          <w:noProof/>
          <w:lang w:val="de-DE"/>
        </w:rPr>
        <w:drawing>
          <wp:anchor distT="0" distB="0" distL="114300" distR="114300" simplePos="0" relativeHeight="251656704" behindDoc="0" locked="0" layoutInCell="1" allowOverlap="1" wp14:anchorId="1BD86E69" wp14:editId="591074FB">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7"/>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D0B7A">
        <w:rPr>
          <w:b/>
          <w:noProof/>
          <w:lang w:val="de-DE"/>
        </w:rPr>
        <w:drawing>
          <wp:anchor distT="0" distB="0" distL="114300" distR="114300" simplePos="0" relativeHeight="251657728" behindDoc="0" locked="0" layoutInCell="1" allowOverlap="1" wp14:anchorId="67649BEB" wp14:editId="19BE854D">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D0B7A">
        <w:rPr>
          <w:b/>
          <w:noProof/>
          <w:lang w:val="de-DE"/>
        </w:rPr>
        <w:drawing>
          <wp:anchor distT="0" distB="0" distL="114300" distR="114300" simplePos="0" relativeHeight="251659776" behindDoc="0" locked="0" layoutInCell="1" allowOverlap="1" wp14:anchorId="3D0CA946" wp14:editId="29C6B527">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D0B7A">
        <w:rPr>
          <w:b/>
          <w:noProof/>
          <w:lang w:val="de-DE"/>
        </w:rPr>
        <w:drawing>
          <wp:anchor distT="0" distB="0" distL="114300" distR="114300" simplePos="0" relativeHeight="251660800" behindDoc="0" locked="0" layoutInCell="1" allowOverlap="1" wp14:anchorId="47206106" wp14:editId="40370470">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6"/>
                    </pic:cNvPr>
                    <pic:cNvPicPr>
                      <a:picLocks noChangeAspect="1"/>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984AF0">
        <w:rPr>
          <w:b/>
          <w:lang w:val="de-DE"/>
        </w:rPr>
        <w:t>Social Media</w:t>
      </w:r>
    </w:p>
    <w:p w14:paraId="618D4C12" w14:textId="77777777" w:rsidR="009B257B" w:rsidRPr="00984AF0" w:rsidRDefault="002E2567" w:rsidP="002E2567">
      <w:pPr>
        <w:tabs>
          <w:tab w:val="left" w:pos="3251"/>
        </w:tabs>
        <w:rPr>
          <w:rFonts w:cs="Arial"/>
          <w:lang w:val="de-DE"/>
        </w:rPr>
      </w:pPr>
      <w:r w:rsidRPr="00984AF0">
        <w:rPr>
          <w:lang w:val="de-DE"/>
        </w:rPr>
        <w:tab/>
      </w:r>
    </w:p>
    <w:sectPr w:rsidR="009B257B" w:rsidRPr="00984AF0" w:rsidSect="007521E7">
      <w:footerReference w:type="default" r:id="rId28"/>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5BE5E" w14:textId="77777777" w:rsidR="007841FB" w:rsidRDefault="007841FB">
      <w:r>
        <w:separator/>
      </w:r>
    </w:p>
  </w:endnote>
  <w:endnote w:type="continuationSeparator" w:id="0">
    <w:p w14:paraId="6D175933" w14:textId="77777777" w:rsidR="007841FB" w:rsidRDefault="0078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72 Condense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EB55" w14:textId="77777777" w:rsidR="0001050F" w:rsidRDefault="0001050F">
    <w:pPr>
      <w:pStyle w:val="Fuzeile"/>
      <w:jc w:val="right"/>
      <w:rPr>
        <w:rFonts w:cs="Arial"/>
        <w:snapToGrid w:val="0"/>
        <w:sz w:val="16"/>
      </w:rPr>
    </w:pPr>
  </w:p>
  <w:p w14:paraId="5C35FC3C" w14:textId="13C66DAC" w:rsidR="0001050F" w:rsidRPr="0023324D" w:rsidRDefault="0001050F">
    <w:pPr>
      <w:pStyle w:val="Fuzeile"/>
      <w:jc w:val="right"/>
      <w:rPr>
        <w:rFonts w:cs="Arial"/>
        <w:sz w:val="16"/>
      </w:rPr>
    </w:pPr>
    <w:r>
      <w:rPr>
        <w:snapToGrid w:val="0"/>
        <w:sz w:val="16"/>
      </w:rPr>
      <w:t xml:space="preserve">Página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984AF0">
      <w:rPr>
        <w:rFonts w:cs="Arial"/>
        <w:noProof/>
        <w:snapToGrid w:val="0"/>
        <w:sz w:val="16"/>
      </w:rPr>
      <w:t>1</w:t>
    </w:r>
    <w:r w:rsidRPr="00B96808">
      <w:rPr>
        <w:rFonts w:cs="Arial"/>
        <w:snapToGrid w:val="0"/>
        <w:sz w:val="16"/>
      </w:rPr>
      <w:fldChar w:fldCharType="end"/>
    </w:r>
    <w:r>
      <w:rPr>
        <w:snapToGrid w:val="0"/>
        <w:sz w:val="16"/>
      </w:rPr>
      <w:t xml:space="preserve"> de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984AF0">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20DB0" w14:textId="77777777" w:rsidR="007841FB" w:rsidRDefault="007841FB">
      <w:r>
        <w:separator/>
      </w:r>
    </w:p>
  </w:footnote>
  <w:footnote w:type="continuationSeparator" w:id="0">
    <w:p w14:paraId="1A8E18C6" w14:textId="77777777" w:rsidR="007841FB" w:rsidRDefault="00784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3in;height:3in" o:bullet="t"/>
    </w:pict>
  </w:numPicBullet>
  <w:numPicBullet w:numPicBulletId="1">
    <w:pict>
      <v:shape id="_x0000_i1114" type="#_x0000_t75" style="width:3in;height:3in" o:bullet="t"/>
    </w:pict>
  </w:numPicBullet>
  <w:numPicBullet w:numPicBulletId="2">
    <w:pict>
      <v:shape id="_x0000_i1115"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92085"/>
    <w:multiLevelType w:val="hybridMultilevel"/>
    <w:tmpl w:val="FBC424E8"/>
    <w:lvl w:ilvl="0" w:tplc="295C13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5"/>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3C75"/>
    <w:rsid w:val="0001050F"/>
    <w:rsid w:val="000130FA"/>
    <w:rsid w:val="00014C97"/>
    <w:rsid w:val="000264C9"/>
    <w:rsid w:val="000275AE"/>
    <w:rsid w:val="00031DC1"/>
    <w:rsid w:val="0003309B"/>
    <w:rsid w:val="000433F8"/>
    <w:rsid w:val="0004414F"/>
    <w:rsid w:val="00045A62"/>
    <w:rsid w:val="00060EFC"/>
    <w:rsid w:val="000749A4"/>
    <w:rsid w:val="00083665"/>
    <w:rsid w:val="00085B81"/>
    <w:rsid w:val="00087AE7"/>
    <w:rsid w:val="00091200"/>
    <w:rsid w:val="00092D08"/>
    <w:rsid w:val="00094C16"/>
    <w:rsid w:val="000A0958"/>
    <w:rsid w:val="000A2729"/>
    <w:rsid w:val="000B58E5"/>
    <w:rsid w:val="000B777F"/>
    <w:rsid w:val="000C1B0E"/>
    <w:rsid w:val="000C2FD8"/>
    <w:rsid w:val="000C4D89"/>
    <w:rsid w:val="000D4171"/>
    <w:rsid w:val="000D5C6E"/>
    <w:rsid w:val="000D713B"/>
    <w:rsid w:val="000E1FF0"/>
    <w:rsid w:val="000E6E0C"/>
    <w:rsid w:val="000E7F40"/>
    <w:rsid w:val="000F3627"/>
    <w:rsid w:val="001014DB"/>
    <w:rsid w:val="00101C50"/>
    <w:rsid w:val="00102651"/>
    <w:rsid w:val="00115B78"/>
    <w:rsid w:val="00116FFB"/>
    <w:rsid w:val="00121759"/>
    <w:rsid w:val="00122B67"/>
    <w:rsid w:val="00125885"/>
    <w:rsid w:val="00136CAC"/>
    <w:rsid w:val="00140A2D"/>
    <w:rsid w:val="00142E18"/>
    <w:rsid w:val="00144FD3"/>
    <w:rsid w:val="00160B1B"/>
    <w:rsid w:val="00163A0B"/>
    <w:rsid w:val="00171000"/>
    <w:rsid w:val="00176F03"/>
    <w:rsid w:val="00183B10"/>
    <w:rsid w:val="0018445C"/>
    <w:rsid w:val="00184934"/>
    <w:rsid w:val="001914B4"/>
    <w:rsid w:val="00195B84"/>
    <w:rsid w:val="001963BA"/>
    <w:rsid w:val="001A17C9"/>
    <w:rsid w:val="001B1316"/>
    <w:rsid w:val="001B752F"/>
    <w:rsid w:val="001B768E"/>
    <w:rsid w:val="001C1629"/>
    <w:rsid w:val="001C1F15"/>
    <w:rsid w:val="001C33C6"/>
    <w:rsid w:val="001C6C1B"/>
    <w:rsid w:val="001D0B7A"/>
    <w:rsid w:val="001D6838"/>
    <w:rsid w:val="001D7A1F"/>
    <w:rsid w:val="001D7D09"/>
    <w:rsid w:val="001E1E38"/>
    <w:rsid w:val="001E2525"/>
    <w:rsid w:val="001E45DE"/>
    <w:rsid w:val="001F6862"/>
    <w:rsid w:val="00200CE1"/>
    <w:rsid w:val="00203410"/>
    <w:rsid w:val="002036B4"/>
    <w:rsid w:val="00211941"/>
    <w:rsid w:val="002155EF"/>
    <w:rsid w:val="00216429"/>
    <w:rsid w:val="0021799D"/>
    <w:rsid w:val="00222407"/>
    <w:rsid w:val="0023083B"/>
    <w:rsid w:val="00231142"/>
    <w:rsid w:val="0023324D"/>
    <w:rsid w:val="0024493A"/>
    <w:rsid w:val="00244F0F"/>
    <w:rsid w:val="002464F6"/>
    <w:rsid w:val="002520D9"/>
    <w:rsid w:val="00253BB0"/>
    <w:rsid w:val="00262178"/>
    <w:rsid w:val="00263F3D"/>
    <w:rsid w:val="00276B73"/>
    <w:rsid w:val="0028220D"/>
    <w:rsid w:val="00282665"/>
    <w:rsid w:val="00291C54"/>
    <w:rsid w:val="00295CAD"/>
    <w:rsid w:val="002971A2"/>
    <w:rsid w:val="002A1DA1"/>
    <w:rsid w:val="002B55EE"/>
    <w:rsid w:val="002C2A23"/>
    <w:rsid w:val="002C76EC"/>
    <w:rsid w:val="002C7FB5"/>
    <w:rsid w:val="002D7445"/>
    <w:rsid w:val="002E2567"/>
    <w:rsid w:val="002E2A15"/>
    <w:rsid w:val="002E5BB0"/>
    <w:rsid w:val="002F00E7"/>
    <w:rsid w:val="002F1431"/>
    <w:rsid w:val="002F34A4"/>
    <w:rsid w:val="002F3EBA"/>
    <w:rsid w:val="002F6B7D"/>
    <w:rsid w:val="002F7A6D"/>
    <w:rsid w:val="003025B9"/>
    <w:rsid w:val="0030271E"/>
    <w:rsid w:val="00303638"/>
    <w:rsid w:val="00325E80"/>
    <w:rsid w:val="00325ED7"/>
    <w:rsid w:val="00326946"/>
    <w:rsid w:val="00327ADF"/>
    <w:rsid w:val="0033166E"/>
    <w:rsid w:val="00333682"/>
    <w:rsid w:val="00333BC2"/>
    <w:rsid w:val="0033555B"/>
    <w:rsid w:val="00335FA9"/>
    <w:rsid w:val="003360EF"/>
    <w:rsid w:val="003418FC"/>
    <w:rsid w:val="00352647"/>
    <w:rsid w:val="0037578F"/>
    <w:rsid w:val="003832F5"/>
    <w:rsid w:val="00393091"/>
    <w:rsid w:val="003A24B1"/>
    <w:rsid w:val="003A4DB3"/>
    <w:rsid w:val="003A4DD5"/>
    <w:rsid w:val="003A7775"/>
    <w:rsid w:val="003A7C6D"/>
    <w:rsid w:val="003B375A"/>
    <w:rsid w:val="003B711C"/>
    <w:rsid w:val="003D004C"/>
    <w:rsid w:val="003D0D5F"/>
    <w:rsid w:val="003D4C63"/>
    <w:rsid w:val="003D77AD"/>
    <w:rsid w:val="003D798E"/>
    <w:rsid w:val="003E1032"/>
    <w:rsid w:val="003E6C1B"/>
    <w:rsid w:val="003F1977"/>
    <w:rsid w:val="00400294"/>
    <w:rsid w:val="00401AF0"/>
    <w:rsid w:val="004031D9"/>
    <w:rsid w:val="00405B7A"/>
    <w:rsid w:val="004102EE"/>
    <w:rsid w:val="004149FF"/>
    <w:rsid w:val="00417D34"/>
    <w:rsid w:val="00420E3C"/>
    <w:rsid w:val="00422DF2"/>
    <w:rsid w:val="00427913"/>
    <w:rsid w:val="0043183D"/>
    <w:rsid w:val="00440EC2"/>
    <w:rsid w:val="00442065"/>
    <w:rsid w:val="004442D3"/>
    <w:rsid w:val="00445FC5"/>
    <w:rsid w:val="0044663E"/>
    <w:rsid w:val="004471A3"/>
    <w:rsid w:val="004550DE"/>
    <w:rsid w:val="00457D5B"/>
    <w:rsid w:val="00472959"/>
    <w:rsid w:val="0047341D"/>
    <w:rsid w:val="00474EE5"/>
    <w:rsid w:val="00477EDC"/>
    <w:rsid w:val="00485129"/>
    <w:rsid w:val="00486290"/>
    <w:rsid w:val="0049343E"/>
    <w:rsid w:val="0049602D"/>
    <w:rsid w:val="004A347B"/>
    <w:rsid w:val="004B1EBD"/>
    <w:rsid w:val="004B37D1"/>
    <w:rsid w:val="004B4BFA"/>
    <w:rsid w:val="004C22B6"/>
    <w:rsid w:val="004D34FE"/>
    <w:rsid w:val="004E66F5"/>
    <w:rsid w:val="004E69AE"/>
    <w:rsid w:val="004F39F9"/>
    <w:rsid w:val="004F3EE8"/>
    <w:rsid w:val="004F6358"/>
    <w:rsid w:val="00500074"/>
    <w:rsid w:val="005045A5"/>
    <w:rsid w:val="005124E6"/>
    <w:rsid w:val="00523E76"/>
    <w:rsid w:val="005244CB"/>
    <w:rsid w:val="00544698"/>
    <w:rsid w:val="005613D0"/>
    <w:rsid w:val="00565231"/>
    <w:rsid w:val="00574AA6"/>
    <w:rsid w:val="00577085"/>
    <w:rsid w:val="00581C48"/>
    <w:rsid w:val="00584437"/>
    <w:rsid w:val="005844BE"/>
    <w:rsid w:val="00590B3D"/>
    <w:rsid w:val="00594A6B"/>
    <w:rsid w:val="0059786A"/>
    <w:rsid w:val="00597CBA"/>
    <w:rsid w:val="005A19CC"/>
    <w:rsid w:val="005A3247"/>
    <w:rsid w:val="005A5B50"/>
    <w:rsid w:val="005B1FA0"/>
    <w:rsid w:val="005B6F05"/>
    <w:rsid w:val="005C04FE"/>
    <w:rsid w:val="005C0596"/>
    <w:rsid w:val="005C2BBA"/>
    <w:rsid w:val="005C377B"/>
    <w:rsid w:val="005C5269"/>
    <w:rsid w:val="005C5B5E"/>
    <w:rsid w:val="005D6B88"/>
    <w:rsid w:val="005E3F81"/>
    <w:rsid w:val="005F7C2D"/>
    <w:rsid w:val="005F7DF9"/>
    <w:rsid w:val="00612421"/>
    <w:rsid w:val="006126E6"/>
    <w:rsid w:val="00615A63"/>
    <w:rsid w:val="00633648"/>
    <w:rsid w:val="00633F51"/>
    <w:rsid w:val="006446D6"/>
    <w:rsid w:val="00656442"/>
    <w:rsid w:val="00660594"/>
    <w:rsid w:val="0066575B"/>
    <w:rsid w:val="00666464"/>
    <w:rsid w:val="00682C1D"/>
    <w:rsid w:val="00690A6C"/>
    <w:rsid w:val="00694176"/>
    <w:rsid w:val="006A1C28"/>
    <w:rsid w:val="006C12E5"/>
    <w:rsid w:val="006C32E5"/>
    <w:rsid w:val="006D32D7"/>
    <w:rsid w:val="006D49C0"/>
    <w:rsid w:val="006D7E6F"/>
    <w:rsid w:val="006F3BBC"/>
    <w:rsid w:val="006F4690"/>
    <w:rsid w:val="006F4B57"/>
    <w:rsid w:val="00700E68"/>
    <w:rsid w:val="007077AB"/>
    <w:rsid w:val="0073179D"/>
    <w:rsid w:val="00732FB3"/>
    <w:rsid w:val="0073795E"/>
    <w:rsid w:val="00737C09"/>
    <w:rsid w:val="00740EFE"/>
    <w:rsid w:val="00742D77"/>
    <w:rsid w:val="00746598"/>
    <w:rsid w:val="007521E7"/>
    <w:rsid w:val="00755E45"/>
    <w:rsid w:val="00757E8E"/>
    <w:rsid w:val="00775A30"/>
    <w:rsid w:val="007841AE"/>
    <w:rsid w:val="007841FB"/>
    <w:rsid w:val="007A791B"/>
    <w:rsid w:val="007B5232"/>
    <w:rsid w:val="007C4CC2"/>
    <w:rsid w:val="007C5714"/>
    <w:rsid w:val="007D3DD7"/>
    <w:rsid w:val="007E39F3"/>
    <w:rsid w:val="007E5AF5"/>
    <w:rsid w:val="007F3DEB"/>
    <w:rsid w:val="00806F7D"/>
    <w:rsid w:val="00815328"/>
    <w:rsid w:val="00815D6C"/>
    <w:rsid w:val="0081789E"/>
    <w:rsid w:val="008179DB"/>
    <w:rsid w:val="00836F7B"/>
    <w:rsid w:val="00846623"/>
    <w:rsid w:val="00852579"/>
    <w:rsid w:val="00876C7B"/>
    <w:rsid w:val="00876E42"/>
    <w:rsid w:val="00880FF1"/>
    <w:rsid w:val="00881EB9"/>
    <w:rsid w:val="008C2DDA"/>
    <w:rsid w:val="008C7F26"/>
    <w:rsid w:val="008D1348"/>
    <w:rsid w:val="008D1790"/>
    <w:rsid w:val="008D5738"/>
    <w:rsid w:val="008D67E8"/>
    <w:rsid w:val="008E75C2"/>
    <w:rsid w:val="008F1195"/>
    <w:rsid w:val="008F27E8"/>
    <w:rsid w:val="008F37A7"/>
    <w:rsid w:val="009032F9"/>
    <w:rsid w:val="0090504B"/>
    <w:rsid w:val="009134D7"/>
    <w:rsid w:val="009164FB"/>
    <w:rsid w:val="00917834"/>
    <w:rsid w:val="009236F9"/>
    <w:rsid w:val="0092587C"/>
    <w:rsid w:val="0093006D"/>
    <w:rsid w:val="00940D86"/>
    <w:rsid w:val="00953A1E"/>
    <w:rsid w:val="00960B38"/>
    <w:rsid w:val="00974A33"/>
    <w:rsid w:val="0098030D"/>
    <w:rsid w:val="00983228"/>
    <w:rsid w:val="00984AF0"/>
    <w:rsid w:val="00993872"/>
    <w:rsid w:val="009955C6"/>
    <w:rsid w:val="009A2B2C"/>
    <w:rsid w:val="009B15F1"/>
    <w:rsid w:val="009B257B"/>
    <w:rsid w:val="009B44FE"/>
    <w:rsid w:val="009B5A16"/>
    <w:rsid w:val="009C171D"/>
    <w:rsid w:val="009C4B0D"/>
    <w:rsid w:val="009C76EF"/>
    <w:rsid w:val="009D4827"/>
    <w:rsid w:val="009E2E9D"/>
    <w:rsid w:val="009E4049"/>
    <w:rsid w:val="009E6B03"/>
    <w:rsid w:val="009E71D9"/>
    <w:rsid w:val="009E7B2D"/>
    <w:rsid w:val="009F1730"/>
    <w:rsid w:val="009F681E"/>
    <w:rsid w:val="00A02CA7"/>
    <w:rsid w:val="00A060D5"/>
    <w:rsid w:val="00A145C8"/>
    <w:rsid w:val="00A1628E"/>
    <w:rsid w:val="00A162BB"/>
    <w:rsid w:val="00A17CB2"/>
    <w:rsid w:val="00A21E49"/>
    <w:rsid w:val="00A330F0"/>
    <w:rsid w:val="00A359BA"/>
    <w:rsid w:val="00A473A8"/>
    <w:rsid w:val="00A508FC"/>
    <w:rsid w:val="00A5641E"/>
    <w:rsid w:val="00A6152A"/>
    <w:rsid w:val="00A617AE"/>
    <w:rsid w:val="00A628A3"/>
    <w:rsid w:val="00A646DB"/>
    <w:rsid w:val="00A770EC"/>
    <w:rsid w:val="00A93731"/>
    <w:rsid w:val="00A95EC1"/>
    <w:rsid w:val="00A96CA7"/>
    <w:rsid w:val="00A979B1"/>
    <w:rsid w:val="00A97E19"/>
    <w:rsid w:val="00AA3829"/>
    <w:rsid w:val="00AA5185"/>
    <w:rsid w:val="00AA629B"/>
    <w:rsid w:val="00AB4F61"/>
    <w:rsid w:val="00AC189D"/>
    <w:rsid w:val="00AD5B0F"/>
    <w:rsid w:val="00AE138D"/>
    <w:rsid w:val="00AE1DCD"/>
    <w:rsid w:val="00AE2A60"/>
    <w:rsid w:val="00AE5A7E"/>
    <w:rsid w:val="00AF02EA"/>
    <w:rsid w:val="00AF2E9D"/>
    <w:rsid w:val="00B010B7"/>
    <w:rsid w:val="00B03356"/>
    <w:rsid w:val="00B07920"/>
    <w:rsid w:val="00B10C09"/>
    <w:rsid w:val="00B17709"/>
    <w:rsid w:val="00B2060D"/>
    <w:rsid w:val="00B22CA6"/>
    <w:rsid w:val="00B327D6"/>
    <w:rsid w:val="00B3517D"/>
    <w:rsid w:val="00B35BCD"/>
    <w:rsid w:val="00B45656"/>
    <w:rsid w:val="00B50C14"/>
    <w:rsid w:val="00B525DC"/>
    <w:rsid w:val="00B53428"/>
    <w:rsid w:val="00B57CD1"/>
    <w:rsid w:val="00B62B5B"/>
    <w:rsid w:val="00B640E1"/>
    <w:rsid w:val="00B64D7A"/>
    <w:rsid w:val="00B670E3"/>
    <w:rsid w:val="00B71685"/>
    <w:rsid w:val="00B71AA7"/>
    <w:rsid w:val="00B72000"/>
    <w:rsid w:val="00B84386"/>
    <w:rsid w:val="00B84601"/>
    <w:rsid w:val="00B967CC"/>
    <w:rsid w:val="00B96808"/>
    <w:rsid w:val="00B96BD3"/>
    <w:rsid w:val="00BA0B94"/>
    <w:rsid w:val="00BA5530"/>
    <w:rsid w:val="00BA6C66"/>
    <w:rsid w:val="00BC3A2D"/>
    <w:rsid w:val="00BC4610"/>
    <w:rsid w:val="00BC4E1A"/>
    <w:rsid w:val="00BC5B06"/>
    <w:rsid w:val="00BE078D"/>
    <w:rsid w:val="00BF7A05"/>
    <w:rsid w:val="00C105D8"/>
    <w:rsid w:val="00C208BE"/>
    <w:rsid w:val="00C21EB9"/>
    <w:rsid w:val="00C24D56"/>
    <w:rsid w:val="00C27117"/>
    <w:rsid w:val="00C30E70"/>
    <w:rsid w:val="00C35026"/>
    <w:rsid w:val="00C50A6B"/>
    <w:rsid w:val="00C556CC"/>
    <w:rsid w:val="00C6607C"/>
    <w:rsid w:val="00C74710"/>
    <w:rsid w:val="00C83AEE"/>
    <w:rsid w:val="00C84391"/>
    <w:rsid w:val="00C862E4"/>
    <w:rsid w:val="00C9405C"/>
    <w:rsid w:val="00C95D8D"/>
    <w:rsid w:val="00CA08C9"/>
    <w:rsid w:val="00CA2562"/>
    <w:rsid w:val="00CA566E"/>
    <w:rsid w:val="00CA685F"/>
    <w:rsid w:val="00CB45B6"/>
    <w:rsid w:val="00CB5070"/>
    <w:rsid w:val="00CC1696"/>
    <w:rsid w:val="00CC4552"/>
    <w:rsid w:val="00CC6794"/>
    <w:rsid w:val="00CD3971"/>
    <w:rsid w:val="00CD7C51"/>
    <w:rsid w:val="00CE5B6A"/>
    <w:rsid w:val="00CF049F"/>
    <w:rsid w:val="00CF08E0"/>
    <w:rsid w:val="00CF2F53"/>
    <w:rsid w:val="00D01C28"/>
    <w:rsid w:val="00D06744"/>
    <w:rsid w:val="00D14333"/>
    <w:rsid w:val="00D171F3"/>
    <w:rsid w:val="00D2219B"/>
    <w:rsid w:val="00D23CC6"/>
    <w:rsid w:val="00D24ACD"/>
    <w:rsid w:val="00D251C4"/>
    <w:rsid w:val="00D271AE"/>
    <w:rsid w:val="00D37735"/>
    <w:rsid w:val="00D45261"/>
    <w:rsid w:val="00D5088A"/>
    <w:rsid w:val="00D52824"/>
    <w:rsid w:val="00D53B45"/>
    <w:rsid w:val="00D60827"/>
    <w:rsid w:val="00D63293"/>
    <w:rsid w:val="00D65484"/>
    <w:rsid w:val="00D7723D"/>
    <w:rsid w:val="00D87CFC"/>
    <w:rsid w:val="00D92716"/>
    <w:rsid w:val="00D97E72"/>
    <w:rsid w:val="00DA5C41"/>
    <w:rsid w:val="00DA5E36"/>
    <w:rsid w:val="00DB3007"/>
    <w:rsid w:val="00DC1685"/>
    <w:rsid w:val="00DE1C88"/>
    <w:rsid w:val="00DE3E3E"/>
    <w:rsid w:val="00DF5C42"/>
    <w:rsid w:val="00E01A2A"/>
    <w:rsid w:val="00E022EF"/>
    <w:rsid w:val="00E023F2"/>
    <w:rsid w:val="00E026D7"/>
    <w:rsid w:val="00E04E29"/>
    <w:rsid w:val="00E05581"/>
    <w:rsid w:val="00E117F6"/>
    <w:rsid w:val="00E20BA8"/>
    <w:rsid w:val="00E21287"/>
    <w:rsid w:val="00E3104F"/>
    <w:rsid w:val="00E441D7"/>
    <w:rsid w:val="00E443D0"/>
    <w:rsid w:val="00E51B03"/>
    <w:rsid w:val="00E560AD"/>
    <w:rsid w:val="00E56B35"/>
    <w:rsid w:val="00E62987"/>
    <w:rsid w:val="00E73D71"/>
    <w:rsid w:val="00E807C3"/>
    <w:rsid w:val="00E93A21"/>
    <w:rsid w:val="00EA47B3"/>
    <w:rsid w:val="00EA6C8C"/>
    <w:rsid w:val="00EA7676"/>
    <w:rsid w:val="00EC441C"/>
    <w:rsid w:val="00ED2780"/>
    <w:rsid w:val="00ED7D33"/>
    <w:rsid w:val="00EE7072"/>
    <w:rsid w:val="00F00384"/>
    <w:rsid w:val="00F072E1"/>
    <w:rsid w:val="00F074AA"/>
    <w:rsid w:val="00F23D79"/>
    <w:rsid w:val="00F34396"/>
    <w:rsid w:val="00F50998"/>
    <w:rsid w:val="00F534EA"/>
    <w:rsid w:val="00F53FF6"/>
    <w:rsid w:val="00F62D8D"/>
    <w:rsid w:val="00F66FD4"/>
    <w:rsid w:val="00F71F3D"/>
    <w:rsid w:val="00F72AD2"/>
    <w:rsid w:val="00F82846"/>
    <w:rsid w:val="00F87071"/>
    <w:rsid w:val="00F90F66"/>
    <w:rsid w:val="00F94293"/>
    <w:rsid w:val="00FA15C6"/>
    <w:rsid w:val="00FA5F97"/>
    <w:rsid w:val="00FC2B4B"/>
    <w:rsid w:val="00FD59DE"/>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82318"/>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s-E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s-E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s-E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s-E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s-E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s-E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s-E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s-E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s-E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s-E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s-E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s-E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s-E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s-E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40568">
      <w:bodyDiv w:val="1"/>
      <w:marLeft w:val="0"/>
      <w:marRight w:val="0"/>
      <w:marTop w:val="0"/>
      <w:marBottom w:val="0"/>
      <w:divBdr>
        <w:top w:val="none" w:sz="0" w:space="0" w:color="auto"/>
        <w:left w:val="none" w:sz="0" w:space="0" w:color="auto"/>
        <w:bottom w:val="none" w:sz="0" w:space="0" w:color="auto"/>
        <w:right w:val="none" w:sz="0" w:space="0" w:color="auto"/>
      </w:divBdr>
      <w:divsChild>
        <w:div w:id="1550994002">
          <w:marLeft w:val="0"/>
          <w:marRight w:val="0"/>
          <w:marTop w:val="0"/>
          <w:marBottom w:val="0"/>
          <w:divBdr>
            <w:top w:val="none" w:sz="0" w:space="0" w:color="auto"/>
            <w:left w:val="none" w:sz="0" w:space="0" w:color="auto"/>
            <w:bottom w:val="none" w:sz="0" w:space="0" w:color="auto"/>
            <w:right w:val="none" w:sz="0" w:space="0" w:color="auto"/>
          </w:divBdr>
          <w:divsChild>
            <w:div w:id="7296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pons.com/&#252;bersetzung/spanisch-deutsch/de" TargetMode="External"/><Relationship Id="rId18" Type="http://schemas.openxmlformats.org/officeDocument/2006/relationships/image" Target="media/image4.jpeg"/><Relationship Id="rId26" Type="http://schemas.openxmlformats.org/officeDocument/2006/relationships/hyperlink" Target="https://www.facebook.com/euchnergmbh/"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de.pons.com/&#252;bersetzung/spanisch-deutsch/Contacto" TargetMode="External"/><Relationship Id="rId17" Type="http://schemas.openxmlformats.org/officeDocument/2006/relationships/hyperlink" Target="https://www.youtube.com/user/marketingeuchner"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twitter.com/EuchnerDE"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chner.de" TargetMode="External"/><Relationship Id="rId24" Type="http://schemas.openxmlformats.org/officeDocument/2006/relationships/hyperlink" Target="https://de.linkedin.com/company/euchner-gmbh-co-kg" TargetMode="External"/><Relationship Id="rId5" Type="http://schemas.openxmlformats.org/officeDocument/2006/relationships/webSettings" Target="webSettings.xml"/><Relationship Id="rId15" Type="http://schemas.openxmlformats.org/officeDocument/2006/relationships/hyperlink" Target="mailto:press@euchner.de" TargetMode="External"/><Relationship Id="rId23" Type="http://schemas.openxmlformats.org/officeDocument/2006/relationships/image" Target="media/image7.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xing.com/companies/euchnergmbh+co.k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pons.com/&#252;bersetzung/spanisch-deutsch/prensa" TargetMode="External"/><Relationship Id="rId22" Type="http://schemas.openxmlformats.org/officeDocument/2006/relationships/hyperlink" Target="https://www.instagram.com/euchnergermany/" TargetMode="External"/><Relationship Id="rId27" Type="http://schemas.openxmlformats.org/officeDocument/2006/relationships/image" Target="media/image9.jpeg"/><Relationship Id="rId30"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F9D96-D4D8-4A39-BABE-D7320D79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5454</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4</cp:revision>
  <cp:lastPrinted>2022-05-25T11:39:00Z</cp:lastPrinted>
  <dcterms:created xsi:type="dcterms:W3CDTF">2022-06-23T12:39:00Z</dcterms:created>
  <dcterms:modified xsi:type="dcterms:W3CDTF">2022-07-07T11:50:00Z</dcterms:modified>
</cp:coreProperties>
</file>