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</w:pPr>
      <w:r w:rsidRPr="00581C48">
        <w:rPr>
          <w:noProof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</w:rPr>
      </w:pPr>
      <w:r w:rsidRPr="00581C48">
        <w:rPr>
          <w:rFonts w:cs="Arial"/>
          <w:sz w:val="28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</w:rPr>
      </w:pPr>
      <w:proofErr w:type="spellStart"/>
      <w:r w:rsidRPr="00581C48">
        <w:rPr>
          <w:rFonts w:cs="Arial"/>
        </w:rPr>
        <w:t>Leinfelden</w:t>
      </w:r>
      <w:proofErr w:type="spellEnd"/>
      <w:r w:rsidR="00D52824" w:rsidRPr="00581C48">
        <w:rPr>
          <w:rFonts w:cs="Arial"/>
        </w:rPr>
        <w:t xml:space="preserve">, </w:t>
      </w:r>
      <w:r w:rsidR="00687139">
        <w:rPr>
          <w:rFonts w:cs="Arial"/>
        </w:rPr>
        <w:t>September</w:t>
      </w:r>
      <w:r w:rsidR="008F1195" w:rsidRPr="00581C48">
        <w:rPr>
          <w:rFonts w:cs="Arial"/>
        </w:rPr>
        <w:t xml:space="preserve"> 20</w:t>
      </w:r>
      <w:r w:rsidR="00727311">
        <w:rPr>
          <w:rFonts w:cs="Arial"/>
        </w:rPr>
        <w:t>2</w:t>
      </w:r>
      <w:r w:rsidR="008F1195" w:rsidRPr="00581C48">
        <w:rPr>
          <w:rFonts w:cs="Arial"/>
        </w:rPr>
        <w:t>1</w:t>
      </w:r>
    </w:p>
    <w:p w:rsidR="008973D5" w:rsidRPr="008973D5" w:rsidRDefault="007C1A4D" w:rsidP="008973D5">
      <w:pPr>
        <w:pStyle w:val="berschrift4"/>
        <w:ind w:right="1131"/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  <w:proofErr w:type="spellStart"/>
      <w:r w:rsidR="003A2D0B">
        <w:rPr>
          <w:rFonts w:ascii="Arial" w:hAnsi="Arial"/>
          <w:sz w:val="28"/>
        </w:rPr>
        <w:t>Motek</w:t>
      </w:r>
      <w:proofErr w:type="spellEnd"/>
      <w:r w:rsidR="003A2D0B">
        <w:rPr>
          <w:rFonts w:ascii="Arial" w:hAnsi="Arial"/>
          <w:sz w:val="28"/>
        </w:rPr>
        <w:t xml:space="preserve"> und EMO – zwei Messen, eine Message</w:t>
      </w:r>
      <w:r w:rsidR="003A2D0B">
        <w:rPr>
          <w:rFonts w:ascii="Arial" w:hAnsi="Arial"/>
          <w:sz w:val="28"/>
        </w:rPr>
        <w:br/>
        <w:t xml:space="preserve">EUCHNER – innovative </w:t>
      </w:r>
      <w:r w:rsidR="008973D5">
        <w:rPr>
          <w:rFonts w:ascii="Arial" w:hAnsi="Arial"/>
          <w:sz w:val="28"/>
        </w:rPr>
        <w:t>Sicherheitstechnik für</w:t>
      </w:r>
      <w:r w:rsidR="006103F9">
        <w:rPr>
          <w:rFonts w:ascii="Arial" w:hAnsi="Arial"/>
          <w:sz w:val="28"/>
        </w:rPr>
        <w:t xml:space="preserve"> Automation und</w:t>
      </w:r>
      <w:r w:rsidR="003A2D0B">
        <w:rPr>
          <w:rFonts w:ascii="Arial" w:hAnsi="Arial"/>
          <w:sz w:val="28"/>
        </w:rPr>
        <w:t xml:space="preserve"> Metallbearbeitung </w:t>
      </w:r>
    </w:p>
    <w:p w:rsidR="00E73D71" w:rsidRPr="00581C48" w:rsidRDefault="00E73D71" w:rsidP="007E39F3">
      <w:pPr>
        <w:spacing w:line="360" w:lineRule="auto"/>
        <w:jc w:val="both"/>
        <w:rPr>
          <w:rFonts w:ascii="Arial" w:hAnsi="Arial" w:cs="Arial"/>
          <w:b/>
        </w:rPr>
      </w:pPr>
    </w:p>
    <w:p w:rsidR="005C1740" w:rsidRDefault="006103F9" w:rsidP="005C174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proofErr w:type="spellStart"/>
      <w:r>
        <w:rPr>
          <w:rFonts w:ascii="Arial" w:hAnsi="Arial" w:cs="Arial"/>
          <w:b/>
        </w:rPr>
        <w:t>Motek</w:t>
      </w:r>
      <w:proofErr w:type="spellEnd"/>
      <w:r>
        <w:rPr>
          <w:rFonts w:ascii="Arial" w:hAnsi="Arial" w:cs="Arial"/>
          <w:b/>
        </w:rPr>
        <w:t xml:space="preserve"> bildet als weltweit führende Branchenplattform die ganze Welt der Automation ab. Hier </w:t>
      </w:r>
      <w:r w:rsidR="003026F9">
        <w:rPr>
          <w:rFonts w:ascii="Arial" w:hAnsi="Arial" w:cs="Arial"/>
          <w:b/>
        </w:rPr>
        <w:t xml:space="preserve">werden die modernsten Anwendungen </w:t>
      </w:r>
      <w:r>
        <w:rPr>
          <w:rFonts w:ascii="Arial" w:hAnsi="Arial" w:cs="Arial"/>
          <w:b/>
        </w:rPr>
        <w:t xml:space="preserve">präsentiert. </w:t>
      </w:r>
      <w:r w:rsidR="005C1740">
        <w:rPr>
          <w:rFonts w:ascii="Arial" w:hAnsi="Arial" w:cs="Arial"/>
          <w:b/>
        </w:rPr>
        <w:t>Dasselbe gilt auch für die EMO im Bereich der Metallbearbeitung. Beide Messen sind für EUCHNER wichtige Plattform</w:t>
      </w:r>
      <w:r w:rsidR="003026F9">
        <w:rPr>
          <w:rFonts w:ascii="Arial" w:hAnsi="Arial" w:cs="Arial"/>
          <w:b/>
        </w:rPr>
        <w:t>en</w:t>
      </w:r>
      <w:r w:rsidR="005C1740">
        <w:rPr>
          <w:rFonts w:ascii="Arial" w:hAnsi="Arial" w:cs="Arial"/>
          <w:b/>
        </w:rPr>
        <w:t xml:space="preserve">, um </w:t>
      </w:r>
      <w:r w:rsidR="003026F9">
        <w:rPr>
          <w:rFonts w:ascii="Arial" w:hAnsi="Arial" w:cs="Arial"/>
          <w:b/>
        </w:rPr>
        <w:t xml:space="preserve">das breite Spektrum innovativer </w:t>
      </w:r>
      <w:r w:rsidR="005C1740">
        <w:rPr>
          <w:rFonts w:ascii="Arial" w:hAnsi="Arial" w:cs="Arial"/>
          <w:b/>
        </w:rPr>
        <w:t>Lösungen der</w:t>
      </w:r>
      <w:r w:rsidR="005C1740" w:rsidRPr="003D3627">
        <w:rPr>
          <w:rFonts w:ascii="Arial" w:hAnsi="Arial" w:cs="Arial"/>
          <w:b/>
        </w:rPr>
        <w:t xml:space="preserve"> Sicherheitstechnik</w:t>
      </w:r>
      <w:r w:rsidR="005C1740">
        <w:rPr>
          <w:rFonts w:ascii="Arial" w:hAnsi="Arial" w:cs="Arial"/>
          <w:b/>
        </w:rPr>
        <w:t xml:space="preserve"> </w:t>
      </w:r>
      <w:r w:rsidR="005C1740" w:rsidRPr="00581C48">
        <w:rPr>
          <w:rFonts w:ascii="Arial" w:hAnsi="Arial" w:cs="Arial"/>
          <w:b/>
        </w:rPr>
        <w:t>für den Schu</w:t>
      </w:r>
      <w:r w:rsidR="005C1740">
        <w:rPr>
          <w:rFonts w:ascii="Arial" w:hAnsi="Arial" w:cs="Arial"/>
          <w:b/>
        </w:rPr>
        <w:t>tz von Mensch, Maschine und Prozessen zu präsentieren.</w:t>
      </w:r>
    </w:p>
    <w:p w:rsidR="0000685B" w:rsidRPr="0000685B" w:rsidRDefault="0000685B" w:rsidP="0000685B">
      <w:pPr>
        <w:spacing w:line="360" w:lineRule="auto"/>
        <w:jc w:val="both"/>
        <w:rPr>
          <w:rFonts w:ascii="Arial" w:hAnsi="Arial"/>
        </w:rPr>
      </w:pPr>
      <w:r w:rsidRPr="0000685B">
        <w:rPr>
          <w:rFonts w:ascii="Arial" w:hAnsi="Arial"/>
        </w:rPr>
        <w:t xml:space="preserve">Getreu </w:t>
      </w:r>
      <w:r w:rsidR="005C1740">
        <w:rPr>
          <w:rFonts w:ascii="Arial" w:hAnsi="Arial"/>
        </w:rPr>
        <w:t>dem</w:t>
      </w:r>
      <w:r w:rsidRPr="0000685B">
        <w:rPr>
          <w:rFonts w:ascii="Arial" w:hAnsi="Arial"/>
        </w:rPr>
        <w:t xml:space="preserve"> Motto „Mit EUCHNER auf dem Weg zu Industrie 4.0“ verbinden wir innovative Sicherheitstechnik mit den Kommunikationsanforderungen der modernen Automatisierung. Im Kontext Industrie 4.0 sind unsere Sicherheitssysteme daher bei Ethernet-basierten Protokollen ebenso einsetzbar wie im </w:t>
      </w:r>
      <w:proofErr w:type="spellStart"/>
      <w:r w:rsidRPr="0000685B">
        <w:rPr>
          <w:rFonts w:ascii="Arial" w:hAnsi="Arial"/>
        </w:rPr>
        <w:t>ASi</w:t>
      </w:r>
      <w:proofErr w:type="spellEnd"/>
      <w:r w:rsidRPr="0000685B">
        <w:rPr>
          <w:rFonts w:ascii="Arial" w:hAnsi="Arial"/>
        </w:rPr>
        <w:t>- oder IO-Link-Umfeld. Die Integration ist einfach und reduziert den Verdrahtungsaufwand</w:t>
      </w:r>
      <w:r w:rsidR="003026F9" w:rsidRPr="003026F9">
        <w:rPr>
          <w:rFonts w:ascii="Arial" w:hAnsi="Arial"/>
        </w:rPr>
        <w:t xml:space="preserve"> </w:t>
      </w:r>
      <w:r w:rsidR="003026F9" w:rsidRPr="0000685B">
        <w:rPr>
          <w:rFonts w:ascii="Arial" w:hAnsi="Arial"/>
        </w:rPr>
        <w:t>erheblich</w:t>
      </w:r>
      <w:r w:rsidRPr="0000685B">
        <w:rPr>
          <w:rFonts w:ascii="Arial" w:hAnsi="Arial"/>
        </w:rPr>
        <w:t xml:space="preserve">.  </w:t>
      </w:r>
    </w:p>
    <w:p w:rsidR="0000685B" w:rsidRPr="0000685B" w:rsidRDefault="003026F9" w:rsidP="0000685B">
      <w:pPr>
        <w:pStyle w:val="berschrift4"/>
        <w:ind w:right="113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00685B" w:rsidRPr="0000685B">
        <w:rPr>
          <w:rFonts w:ascii="Arial" w:hAnsi="Arial"/>
          <w:sz w:val="22"/>
          <w:szCs w:val="22"/>
        </w:rPr>
        <w:t>as Türzuhaltungssystem CTM</w:t>
      </w:r>
      <w:r w:rsidR="005C1740">
        <w:rPr>
          <w:rFonts w:ascii="Arial" w:hAnsi="Arial"/>
          <w:sz w:val="22"/>
          <w:szCs w:val="22"/>
        </w:rPr>
        <w:br/>
      </w:r>
      <w:r w:rsidR="0000685B" w:rsidRPr="0000685B">
        <w:rPr>
          <w:rFonts w:ascii="Arial" w:hAnsi="Arial"/>
          <w:sz w:val="22"/>
          <w:szCs w:val="22"/>
        </w:rPr>
        <w:t xml:space="preserve">Unschlagbar </w:t>
      </w:r>
      <w:r w:rsidR="0000685B">
        <w:rPr>
          <w:rFonts w:ascii="Arial" w:hAnsi="Arial"/>
          <w:sz w:val="22"/>
          <w:szCs w:val="22"/>
        </w:rPr>
        <w:t>k</w:t>
      </w:r>
      <w:r w:rsidR="0000685B" w:rsidRPr="0000685B">
        <w:rPr>
          <w:rFonts w:ascii="Arial" w:hAnsi="Arial"/>
          <w:sz w:val="22"/>
          <w:szCs w:val="22"/>
        </w:rPr>
        <w:t xml:space="preserve">lein, unschlagbar smart und </w:t>
      </w:r>
      <w:r w:rsidR="0000685B" w:rsidRPr="0000685B">
        <w:rPr>
          <w:rFonts w:ascii="Arial" w:hAnsi="Arial" w:cs="Arial"/>
          <w:sz w:val="22"/>
          <w:szCs w:val="22"/>
        </w:rPr>
        <w:t>„</w:t>
      </w:r>
      <w:proofErr w:type="spellStart"/>
      <w:r w:rsidR="0000685B" w:rsidRPr="0000685B">
        <w:rPr>
          <w:rFonts w:ascii="Arial" w:hAnsi="Arial"/>
          <w:sz w:val="22"/>
          <w:szCs w:val="22"/>
        </w:rPr>
        <w:t>Industry</w:t>
      </w:r>
      <w:proofErr w:type="spellEnd"/>
      <w:r w:rsidR="0000685B" w:rsidRPr="0000685B">
        <w:rPr>
          <w:rFonts w:ascii="Arial" w:hAnsi="Arial"/>
          <w:sz w:val="22"/>
          <w:szCs w:val="22"/>
        </w:rPr>
        <w:t xml:space="preserve"> 4.0 </w:t>
      </w:r>
      <w:proofErr w:type="spellStart"/>
      <w:r w:rsidR="0000685B" w:rsidRPr="0000685B">
        <w:rPr>
          <w:rFonts w:ascii="Arial" w:hAnsi="Arial"/>
          <w:sz w:val="22"/>
          <w:szCs w:val="22"/>
        </w:rPr>
        <w:t>ready</w:t>
      </w:r>
      <w:proofErr w:type="spellEnd"/>
    </w:p>
    <w:p w:rsidR="0000685B" w:rsidRPr="0000685B" w:rsidRDefault="0000685B" w:rsidP="0000685B">
      <w:pPr>
        <w:spacing w:line="360" w:lineRule="auto"/>
        <w:jc w:val="both"/>
        <w:rPr>
          <w:rFonts w:ascii="Arial" w:hAnsi="Arial"/>
        </w:rPr>
      </w:pPr>
      <w:r w:rsidRPr="0000685B">
        <w:rPr>
          <w:rFonts w:ascii="Arial" w:hAnsi="Arial"/>
        </w:rPr>
        <w:br/>
        <w:t xml:space="preserve">In dieses Segment fällt auch die neue Türzuhaltung CTM - </w:t>
      </w:r>
      <w:r w:rsidR="003026F9">
        <w:rPr>
          <w:rFonts w:ascii="Arial" w:hAnsi="Arial"/>
        </w:rPr>
        <w:t>schlau, kompakt und sicher</w:t>
      </w:r>
      <w:r w:rsidRPr="0000685B">
        <w:rPr>
          <w:rFonts w:ascii="Arial" w:hAnsi="Arial"/>
        </w:rPr>
        <w:t>.</w:t>
      </w:r>
      <w:r w:rsidRPr="0000685B">
        <w:rPr>
          <w:rFonts w:ascii="Arial" w:hAnsi="Arial"/>
        </w:rPr>
        <w:br/>
        <w:t xml:space="preserve">Die transpondercodierte Türzuhaltung CTM ist speziell für den Einsatz an kleinen Klappen und leichten Türen nach den Richtlinien des </w:t>
      </w:r>
      <w:proofErr w:type="spellStart"/>
      <w:r w:rsidRPr="0000685B">
        <w:rPr>
          <w:rFonts w:ascii="Arial" w:hAnsi="Arial"/>
        </w:rPr>
        <w:t>Hygienic</w:t>
      </w:r>
      <w:proofErr w:type="spellEnd"/>
      <w:r w:rsidRPr="0000685B">
        <w:rPr>
          <w:rFonts w:ascii="Arial" w:hAnsi="Arial"/>
        </w:rPr>
        <w:t xml:space="preserve"> Design entwickelt. Dank der äußerst geringen Abmessungen lässt sich der Schalter leicht in das Maschinendesign integrieren. Und mit seiner intelligenten Kommunikation via IO-Link ist der CTM von Haus aus „</w:t>
      </w:r>
      <w:proofErr w:type="spellStart"/>
      <w:r w:rsidRPr="0000685B">
        <w:rPr>
          <w:rFonts w:ascii="Arial" w:hAnsi="Arial"/>
        </w:rPr>
        <w:t>Industry</w:t>
      </w:r>
      <w:proofErr w:type="spellEnd"/>
      <w:r w:rsidRPr="0000685B">
        <w:rPr>
          <w:rFonts w:ascii="Arial" w:hAnsi="Arial"/>
        </w:rPr>
        <w:t xml:space="preserve"> 4.0-ready“.</w:t>
      </w:r>
      <w:r w:rsidRPr="0000685B" w:rsidDel="00E535B4">
        <w:rPr>
          <w:rFonts w:ascii="Arial" w:hAnsi="Arial"/>
        </w:rPr>
        <w:t xml:space="preserve"> </w:t>
      </w:r>
    </w:p>
    <w:p w:rsidR="00F074AA" w:rsidRPr="00581C48" w:rsidRDefault="0000685B" w:rsidP="00F074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Damit bietet der CTM </w:t>
      </w:r>
      <w:r w:rsidR="00F074AA" w:rsidRPr="00581C48">
        <w:rPr>
          <w:rFonts w:ascii="Arial" w:hAnsi="Arial"/>
        </w:rPr>
        <w:t xml:space="preserve">Zukunftssicherheit durch seine intelligenten kommunikativen Fähigkeiten. So lässt er sich ganz einfach mit anderen </w:t>
      </w:r>
      <w:r w:rsidR="003026F9">
        <w:rPr>
          <w:rFonts w:ascii="Arial" w:hAnsi="Arial"/>
        </w:rPr>
        <w:t>EUCHNER</w:t>
      </w:r>
      <w:r w:rsidR="00F074AA" w:rsidRPr="00581C48">
        <w:rPr>
          <w:rFonts w:ascii="Arial" w:hAnsi="Arial"/>
        </w:rPr>
        <w:t xml:space="preserve">-Geräten in Reihe schalten. Die integrierte Schnittstelle ermöglicht zudem die Anbindung an das neue </w:t>
      </w:r>
      <w:r w:rsidR="003026F9">
        <w:rPr>
          <w:rFonts w:ascii="Arial" w:hAnsi="Arial"/>
        </w:rPr>
        <w:t>EUCHNER</w:t>
      </w:r>
      <w:r w:rsidR="00F074AA" w:rsidRPr="00581C48">
        <w:rPr>
          <w:rFonts w:ascii="Arial" w:hAnsi="Arial"/>
        </w:rPr>
        <w:t xml:space="preserve">-Auswertegerät ESM-CB, das die Daten via IO-Link an die übergeordnete Steuerungsebene weitergibt. </w:t>
      </w:r>
    </w:p>
    <w:p w:rsidR="008D67E8" w:rsidRPr="00581C48" w:rsidRDefault="00E400A0" w:rsidP="008F27E8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br/>
      </w:r>
      <w:r w:rsidR="007C1A4D">
        <w:rPr>
          <w:rFonts w:ascii="Arial" w:hAnsi="Arial"/>
          <w:b/>
        </w:rPr>
        <w:br/>
      </w:r>
      <w:r w:rsidR="008D67E8" w:rsidRPr="00581C48">
        <w:rPr>
          <w:rFonts w:ascii="Arial" w:hAnsi="Arial"/>
          <w:b/>
        </w:rPr>
        <w:t xml:space="preserve">Höchste Sicherheit entlang des kompletten </w:t>
      </w:r>
      <w:r w:rsidR="0059146C">
        <w:rPr>
          <w:rFonts w:ascii="Arial" w:hAnsi="Arial"/>
          <w:b/>
        </w:rPr>
        <w:t>Herstellungs</w:t>
      </w:r>
      <w:r w:rsidR="008D67E8" w:rsidRPr="00581C48">
        <w:rPr>
          <w:rFonts w:ascii="Arial" w:hAnsi="Arial"/>
          <w:b/>
        </w:rPr>
        <w:t>prozesses</w:t>
      </w:r>
    </w:p>
    <w:p w:rsidR="00B84386" w:rsidRPr="00581C48" w:rsidRDefault="003026F9" w:rsidP="008F27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EUCHNER</w:t>
      </w:r>
      <w:r w:rsidRPr="00581C48">
        <w:rPr>
          <w:rFonts w:ascii="Arial" w:hAnsi="Arial" w:cs="Arial"/>
        </w:rPr>
        <w:t xml:space="preserve"> </w:t>
      </w:r>
      <w:r w:rsidR="008D67E8" w:rsidRPr="00581C48">
        <w:rPr>
          <w:rFonts w:ascii="Arial" w:hAnsi="Arial" w:cs="Arial"/>
        </w:rPr>
        <w:t xml:space="preserve">bietet </w:t>
      </w:r>
      <w:r w:rsidRPr="00581C48">
        <w:rPr>
          <w:rFonts w:ascii="Arial" w:hAnsi="Arial" w:cs="Arial"/>
        </w:rPr>
        <w:t>vielfältige Lösungen</w:t>
      </w:r>
      <w:r>
        <w:rPr>
          <w:rFonts w:ascii="Arial" w:hAnsi="Arial" w:cs="Arial"/>
        </w:rPr>
        <w:t xml:space="preserve"> </w:t>
      </w:r>
      <w:r w:rsidR="0030271E" w:rsidRPr="00581C48">
        <w:rPr>
          <w:rFonts w:ascii="Arial" w:hAnsi="Arial" w:cs="Arial"/>
        </w:rPr>
        <w:t xml:space="preserve">zum </w:t>
      </w:r>
      <w:r w:rsidR="008D67E8" w:rsidRPr="00581C48">
        <w:rPr>
          <w:rFonts w:ascii="Arial" w:hAnsi="Arial" w:cs="Arial"/>
        </w:rPr>
        <w:t>Schutz von Mensch, Maschine und Produktionsgut</w:t>
      </w:r>
      <w:r>
        <w:rPr>
          <w:rFonts w:ascii="Arial" w:hAnsi="Arial" w:cs="Arial"/>
        </w:rPr>
        <w:t>,</w:t>
      </w:r>
      <w:r w:rsidR="008D67E8" w:rsidRPr="00581C48">
        <w:rPr>
          <w:rFonts w:ascii="Arial" w:hAnsi="Arial" w:cs="Arial"/>
        </w:rPr>
        <w:t xml:space="preserve"> die sich perfekt in modular aufgebaute Anlagen integrieren lassen. </w:t>
      </w:r>
      <w:r w:rsidR="00F074AA" w:rsidRPr="00581C48">
        <w:rPr>
          <w:rFonts w:ascii="Arial" w:hAnsi="Arial" w:cs="Arial"/>
        </w:rPr>
        <w:t xml:space="preserve">Neben Zuhaltungen und </w:t>
      </w:r>
      <w:r w:rsidR="00B35BCD" w:rsidRPr="00581C48">
        <w:rPr>
          <w:rFonts w:ascii="Arial" w:hAnsi="Arial" w:cs="Arial"/>
        </w:rPr>
        <w:t>Zugriffsverwaltungssystemen</w:t>
      </w:r>
      <w:r w:rsidR="00F074AA" w:rsidRPr="00581C48">
        <w:rPr>
          <w:rFonts w:ascii="Arial" w:hAnsi="Arial" w:cs="Arial"/>
        </w:rPr>
        <w:t xml:space="preserve"> </w:t>
      </w:r>
      <w:r w:rsidR="003A4DD5" w:rsidRPr="00581C48">
        <w:rPr>
          <w:rFonts w:ascii="Arial" w:hAnsi="Arial" w:cs="Arial"/>
        </w:rPr>
        <w:t>u</w:t>
      </w:r>
      <w:r w:rsidR="009F1730" w:rsidRPr="00581C48">
        <w:rPr>
          <w:rFonts w:ascii="Arial" w:hAnsi="Arial" w:cs="Arial"/>
        </w:rPr>
        <w:t>mfasst</w:t>
      </w:r>
      <w:r w:rsidR="003A4DD5" w:rsidRPr="00581C48">
        <w:rPr>
          <w:rFonts w:ascii="Arial" w:hAnsi="Arial" w:cs="Arial"/>
        </w:rPr>
        <w:t xml:space="preserve"> das Portfolio</w:t>
      </w:r>
      <w:r w:rsidR="009F1730" w:rsidRPr="00581C48">
        <w:rPr>
          <w:rFonts w:ascii="Arial" w:hAnsi="Arial" w:cs="Arial"/>
        </w:rPr>
        <w:t xml:space="preserve"> </w:t>
      </w:r>
      <w:r w:rsidR="00B35BCD" w:rsidRPr="00581C48">
        <w:rPr>
          <w:rFonts w:ascii="Arial" w:hAnsi="Arial" w:cs="Arial"/>
        </w:rPr>
        <w:t xml:space="preserve">unter anderem </w:t>
      </w:r>
      <w:r w:rsidR="009F1730" w:rsidRPr="00581C48">
        <w:rPr>
          <w:rFonts w:ascii="Arial" w:hAnsi="Arial" w:cs="Arial"/>
        </w:rPr>
        <w:t>Tü</w:t>
      </w:r>
      <w:r w:rsidR="00B35BCD" w:rsidRPr="00581C48">
        <w:rPr>
          <w:rFonts w:ascii="Arial" w:hAnsi="Arial" w:cs="Arial"/>
        </w:rPr>
        <w:t>rerkennungen, Türschließsysteme und</w:t>
      </w:r>
      <w:r w:rsidR="009F1730" w:rsidRPr="00581C48">
        <w:rPr>
          <w:rFonts w:ascii="Arial" w:hAnsi="Arial" w:cs="Arial"/>
        </w:rPr>
        <w:t xml:space="preserve"> </w:t>
      </w:r>
      <w:r w:rsidR="00C21EB9" w:rsidRPr="00581C48">
        <w:rPr>
          <w:rFonts w:ascii="Arial" w:hAnsi="Arial" w:cs="Arial"/>
        </w:rPr>
        <w:t>Bediengeräte</w:t>
      </w:r>
      <w:r w:rsidR="009F1730" w:rsidRPr="00581C48">
        <w:rPr>
          <w:rFonts w:ascii="Arial" w:hAnsi="Arial" w:cs="Arial"/>
        </w:rPr>
        <w:t xml:space="preserve">. </w:t>
      </w:r>
      <w:r w:rsidR="00C21EB9" w:rsidRPr="00581C48">
        <w:rPr>
          <w:rFonts w:ascii="Arial" w:hAnsi="Arial" w:cs="Arial"/>
        </w:rPr>
        <w:t>Bei allen</w:t>
      </w:r>
      <w:r w:rsidR="003A4DD5" w:rsidRPr="00581C48">
        <w:rPr>
          <w:rFonts w:ascii="Arial" w:hAnsi="Arial" w:cs="Arial"/>
        </w:rPr>
        <w:t xml:space="preserve"> Produkte</w:t>
      </w:r>
      <w:r w:rsidR="00094C16">
        <w:rPr>
          <w:rFonts w:ascii="Arial" w:hAnsi="Arial" w:cs="Arial"/>
        </w:rPr>
        <w:t>n</w:t>
      </w:r>
      <w:r w:rsidR="003A4DD5" w:rsidRPr="00581C48">
        <w:rPr>
          <w:rFonts w:ascii="Arial" w:hAnsi="Arial" w:cs="Arial"/>
        </w:rPr>
        <w:t xml:space="preserve"> </w:t>
      </w:r>
      <w:r w:rsidR="00C21EB9" w:rsidRPr="00581C48">
        <w:rPr>
          <w:rFonts w:ascii="Arial" w:hAnsi="Arial" w:cs="Arial"/>
        </w:rPr>
        <w:t>garantiert</w:t>
      </w:r>
      <w:r w:rsidR="003A4DD5" w:rsidRPr="00581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EUCHNER</w:t>
      </w:r>
      <w:r w:rsidRPr="00581C48">
        <w:rPr>
          <w:rFonts w:ascii="Arial" w:hAnsi="Arial" w:cs="Arial"/>
        </w:rPr>
        <w:t xml:space="preserve"> </w:t>
      </w:r>
      <w:r w:rsidR="003A4DD5" w:rsidRPr="00581C48">
        <w:rPr>
          <w:rFonts w:ascii="Arial" w:hAnsi="Arial" w:cs="Arial"/>
        </w:rPr>
        <w:t xml:space="preserve">höchste Qualitätsstandards, die weit über </w:t>
      </w:r>
      <w:r w:rsidR="00C21EB9" w:rsidRPr="00581C48">
        <w:rPr>
          <w:rFonts w:ascii="Arial" w:hAnsi="Arial" w:cs="Arial"/>
        </w:rPr>
        <w:t>dem liegen</w:t>
      </w:r>
      <w:r w:rsidR="003A4DD5" w:rsidRPr="00581C48">
        <w:rPr>
          <w:rFonts w:ascii="Arial" w:hAnsi="Arial" w:cs="Arial"/>
        </w:rPr>
        <w:t xml:space="preserve">, was Normen und Gesetze vorschreiben. Kunden können </w:t>
      </w:r>
      <w:r w:rsidR="00C21EB9" w:rsidRPr="00581C48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EUCHNER</w:t>
      </w:r>
      <w:r w:rsidRPr="00581C48">
        <w:rPr>
          <w:rFonts w:ascii="Arial" w:hAnsi="Arial" w:cs="Arial"/>
        </w:rPr>
        <w:t xml:space="preserve"> </w:t>
      </w:r>
      <w:r w:rsidR="003A4DD5" w:rsidRPr="00581C48">
        <w:rPr>
          <w:rFonts w:ascii="Arial" w:hAnsi="Arial" w:cs="Arial"/>
        </w:rPr>
        <w:t xml:space="preserve">auf einen Partner vertrauen, der auf über 60 Jahre Kompetenz in der Sicherheitstechnik verfügt. </w:t>
      </w:r>
      <w:r w:rsidR="00C21EB9" w:rsidRPr="00581C48">
        <w:rPr>
          <w:rFonts w:ascii="Arial" w:hAnsi="Arial" w:cs="Arial"/>
        </w:rPr>
        <w:t xml:space="preserve">Das familiengeführte Unternehmen entwickelt und produziert am Stammsitz in </w:t>
      </w:r>
      <w:proofErr w:type="spellStart"/>
      <w:r w:rsidR="00C21EB9" w:rsidRPr="00581C48">
        <w:rPr>
          <w:rFonts w:ascii="Arial" w:hAnsi="Arial" w:cs="Arial"/>
        </w:rPr>
        <w:t>Leinfelden</w:t>
      </w:r>
      <w:proofErr w:type="spellEnd"/>
      <w:r w:rsidR="00C21EB9" w:rsidRPr="00581C48">
        <w:rPr>
          <w:rFonts w:ascii="Arial" w:hAnsi="Arial" w:cs="Arial"/>
        </w:rPr>
        <w:t xml:space="preserve"> bei Stuttgart </w:t>
      </w:r>
      <w:r w:rsidR="003A4DD5" w:rsidRPr="00581C48">
        <w:rPr>
          <w:rFonts w:ascii="Arial" w:hAnsi="Arial" w:cs="Arial"/>
        </w:rPr>
        <w:t>für jede Anwendung die passende Lösung</w:t>
      </w:r>
      <w:r w:rsidR="0059146C">
        <w:rPr>
          <w:rFonts w:ascii="Arial" w:hAnsi="Arial" w:cs="Arial"/>
        </w:rPr>
        <w:t>.</w:t>
      </w:r>
      <w:r w:rsidR="00C21EB9" w:rsidRPr="00581C48">
        <w:rPr>
          <w:rFonts w:ascii="Arial" w:hAnsi="Arial" w:cs="Arial"/>
        </w:rPr>
        <w:t xml:space="preserve"> </w:t>
      </w:r>
      <w:r w:rsidR="0059146C">
        <w:rPr>
          <w:rFonts w:ascii="Arial" w:hAnsi="Arial" w:cs="Arial"/>
        </w:rPr>
        <w:br/>
      </w:r>
    </w:p>
    <w:p w:rsidR="007E39F3" w:rsidRPr="00581C48" w:rsidRDefault="008D67E8" w:rsidP="007E39F3">
      <w:pPr>
        <w:spacing w:line="360" w:lineRule="auto"/>
        <w:jc w:val="right"/>
        <w:rPr>
          <w:rFonts w:ascii="Arial" w:hAnsi="Arial" w:cs="Arial"/>
        </w:rPr>
      </w:pPr>
      <w:r w:rsidRPr="00581C48">
        <w:rPr>
          <w:rFonts w:ascii="Arial" w:hAnsi="Arial" w:cs="Arial"/>
        </w:rPr>
        <w:t xml:space="preserve"> </w:t>
      </w:r>
      <w:r w:rsidR="007E39F3" w:rsidRPr="00581C48">
        <w:rPr>
          <w:rFonts w:ascii="Arial" w:hAnsi="Arial" w:cs="Arial"/>
        </w:rPr>
        <w:t xml:space="preserve">[Zeichen mit Leerzeichen </w:t>
      </w:r>
      <w:r w:rsidR="00DA5FA8">
        <w:rPr>
          <w:rFonts w:ascii="Arial" w:hAnsi="Arial" w:cs="Arial"/>
        </w:rPr>
        <w:t>2.548</w:t>
      </w:r>
      <w:r w:rsidR="007E39F3" w:rsidRPr="00581C48">
        <w:rPr>
          <w:rFonts w:ascii="Arial" w:hAnsi="Arial" w:cs="Arial"/>
        </w:rPr>
        <w:t>]</w:t>
      </w:r>
    </w:p>
    <w:p w:rsidR="00116FFB" w:rsidRPr="00581C48" w:rsidRDefault="00C9405C" w:rsidP="00116FFB">
      <w:pPr>
        <w:spacing w:line="360" w:lineRule="auto"/>
        <w:jc w:val="both"/>
        <w:rPr>
          <w:rFonts w:cs="Arial"/>
          <w:b/>
        </w:rPr>
      </w:pPr>
      <w:r w:rsidRPr="00581C48">
        <w:rPr>
          <w:rFonts w:cs="Arial"/>
          <w:b/>
        </w:rPr>
        <w:t>EUCHNER</w:t>
      </w:r>
      <w:r w:rsidR="009E71D9" w:rsidRPr="00581C48">
        <w:rPr>
          <w:rFonts w:cs="Arial"/>
          <w:b/>
        </w:rPr>
        <w:t xml:space="preserve"> – More </w:t>
      </w:r>
      <w:proofErr w:type="spellStart"/>
      <w:r w:rsidR="009E71D9" w:rsidRPr="00581C48">
        <w:rPr>
          <w:rFonts w:cs="Arial"/>
          <w:b/>
        </w:rPr>
        <w:t>than</w:t>
      </w:r>
      <w:proofErr w:type="spellEnd"/>
      <w:r w:rsidR="009E71D9" w:rsidRPr="00581C48">
        <w:rPr>
          <w:rFonts w:cs="Arial"/>
          <w:b/>
        </w:rPr>
        <w:t xml:space="preserve"> </w:t>
      </w:r>
      <w:proofErr w:type="spellStart"/>
      <w:r w:rsidR="009E71D9" w:rsidRPr="00581C48">
        <w:rPr>
          <w:rFonts w:cs="Arial"/>
          <w:b/>
        </w:rPr>
        <w:t>safety</w:t>
      </w:r>
      <w:proofErr w:type="spellEnd"/>
      <w:r w:rsidR="009E71D9" w:rsidRPr="00581C48">
        <w:rPr>
          <w:rFonts w:cs="Arial"/>
          <w:b/>
        </w:rPr>
        <w:t>.</w:t>
      </w:r>
    </w:p>
    <w:p w:rsidR="00CA566E" w:rsidRPr="00581C48" w:rsidRDefault="00CA566E" w:rsidP="00116FFB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r w:rsidRPr="00581C48">
        <w:rPr>
          <w:rFonts w:cs="Arial"/>
          <w:b/>
          <w:bCs/>
        </w:rPr>
        <w:t xml:space="preserve">Bilder: </w:t>
      </w:r>
      <w:r w:rsidR="003026F9">
        <w:rPr>
          <w:rFonts w:cs="Arial"/>
          <w:b/>
          <w:bCs/>
        </w:rPr>
        <w:t>EUCHNER</w:t>
      </w:r>
      <w:r w:rsidR="003026F9" w:rsidRPr="00581C48">
        <w:rPr>
          <w:rFonts w:cs="Arial"/>
          <w:b/>
          <w:bCs/>
        </w:rPr>
        <w:t xml:space="preserve"> </w:t>
      </w:r>
      <w:r w:rsidRPr="00581C48">
        <w:rPr>
          <w:rFonts w:cs="Arial"/>
          <w:b/>
          <w:bCs/>
        </w:rPr>
        <w:t>GmbH + Co. KG</w:t>
      </w:r>
    </w:p>
    <w:p w:rsidR="00594A6B" w:rsidRDefault="00594A6B" w:rsidP="00594A6B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</w:p>
    <w:p w:rsidR="00594A6B" w:rsidRDefault="00594A6B" w:rsidP="00594A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/>
        </w:rPr>
        <w:t xml:space="preserve"> </w:t>
      </w:r>
    </w:p>
    <w:p w:rsidR="00594A6B" w:rsidRDefault="00594A6B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5F97" w:rsidRPr="00581C48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1C48">
        <w:rPr>
          <w:rFonts w:ascii="Arial" w:hAnsi="Arial" w:cs="Arial"/>
          <w:b/>
          <w:sz w:val="20"/>
          <w:szCs w:val="20"/>
        </w:rPr>
        <w:t>01-</w:t>
      </w:r>
      <w:r w:rsidR="00CC4552" w:rsidRPr="00581C48">
        <w:rPr>
          <w:rFonts w:ascii="Arial" w:hAnsi="Arial" w:cs="Arial"/>
          <w:b/>
          <w:sz w:val="20"/>
          <w:szCs w:val="20"/>
        </w:rPr>
        <w:t>Euchner</w:t>
      </w:r>
      <w:r w:rsidRPr="00581C48">
        <w:rPr>
          <w:rFonts w:ascii="Arial" w:hAnsi="Arial" w:cs="Arial"/>
          <w:b/>
          <w:sz w:val="20"/>
          <w:szCs w:val="20"/>
        </w:rPr>
        <w:t>-CTM</w:t>
      </w:r>
    </w:p>
    <w:p w:rsidR="009F1730" w:rsidRPr="00581C48" w:rsidRDefault="00CA566E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1C4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467612" cy="2160000"/>
            <wp:effectExtent l="0" t="0" r="0" b="0"/>
            <wp:docPr id="3" name="Grafik 3" descr="\\euco.net\share\archiv-v\VM\Presse_Anzeigen\1_Pressemeldungen_2019\017-19_PM_Messevorbericht_Verpackungsbranche-FachPack\ctm-blau-betaetiger-rechts-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1_Pressemeldungen_2019\017-19_PM_Messevorbericht_Verpackungsbranche-FachPack\ctm-blau-betaetiger-rechts-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97" w:rsidRPr="00581C48" w:rsidRDefault="0059146C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Schlau</w:t>
      </w:r>
      <w:r w:rsidR="009F1730" w:rsidRPr="00581C48">
        <w:rPr>
          <w:rFonts w:ascii="Arial" w:hAnsi="Arial" w:cs="Arial"/>
          <w:sz w:val="20"/>
          <w:szCs w:val="20"/>
        </w:rPr>
        <w:t>, kompakt und sicher – d</w:t>
      </w:r>
      <w:r w:rsidR="00FA5F97" w:rsidRPr="00581C48">
        <w:rPr>
          <w:rFonts w:ascii="Arial" w:hAnsi="Arial" w:cs="Arial"/>
          <w:sz w:val="20"/>
          <w:szCs w:val="20"/>
        </w:rPr>
        <w:t xml:space="preserve">as neue </w:t>
      </w:r>
      <w:proofErr w:type="spellStart"/>
      <w:r w:rsidR="00FA5F97" w:rsidRPr="00581C48">
        <w:rPr>
          <w:rFonts w:ascii="Arial" w:hAnsi="Arial" w:cs="Arial"/>
          <w:sz w:val="20"/>
          <w:szCs w:val="20"/>
        </w:rPr>
        <w:t>Tür</w:t>
      </w:r>
      <w:r w:rsidR="00B35BCD" w:rsidRPr="00581C48">
        <w:rPr>
          <w:rFonts w:ascii="Arial" w:hAnsi="Arial" w:cs="Arial"/>
          <w:sz w:val="20"/>
          <w:szCs w:val="20"/>
        </w:rPr>
        <w:t>zu</w:t>
      </w:r>
      <w:r w:rsidR="00FA5F97" w:rsidRPr="00581C48">
        <w:rPr>
          <w:rFonts w:ascii="Arial" w:hAnsi="Arial" w:cs="Arial"/>
          <w:sz w:val="20"/>
          <w:szCs w:val="20"/>
        </w:rPr>
        <w:t>haltesystem</w:t>
      </w:r>
      <w:proofErr w:type="spellEnd"/>
      <w:r w:rsidR="00FA5F97" w:rsidRPr="00581C48">
        <w:rPr>
          <w:rFonts w:ascii="Arial" w:hAnsi="Arial" w:cs="Arial"/>
          <w:sz w:val="20"/>
          <w:szCs w:val="20"/>
        </w:rPr>
        <w:t xml:space="preserve"> CTM</w:t>
      </w:r>
      <w:r>
        <w:rPr>
          <w:rFonts w:ascii="Arial" w:hAnsi="Arial" w:cs="Arial"/>
          <w:sz w:val="20"/>
          <w:szCs w:val="20"/>
        </w:rPr>
        <w:t>.</w:t>
      </w:r>
      <w:r w:rsidR="00FA5F97" w:rsidRPr="00581C48">
        <w:rPr>
          <w:rFonts w:ascii="Arial" w:hAnsi="Arial" w:cs="Arial"/>
          <w:sz w:val="20"/>
          <w:szCs w:val="20"/>
        </w:rPr>
        <w:t xml:space="preserve"> </w:t>
      </w: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687139" w:rsidRDefault="00687139" w:rsidP="00EC441C">
      <w:pPr>
        <w:spacing w:after="100" w:afterAutospacing="1" w:line="360" w:lineRule="auto"/>
        <w:rPr>
          <w:rFonts w:cs="Arial"/>
          <w:b/>
          <w:bCs/>
        </w:rPr>
      </w:pP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</w:rPr>
      </w:pPr>
      <w:bookmarkStart w:id="0" w:name="_GoBack"/>
      <w:bookmarkEnd w:id="0"/>
      <w:r w:rsidRPr="00581C48">
        <w:rPr>
          <w:rFonts w:cs="Arial"/>
          <w:b/>
          <w:bCs/>
        </w:rPr>
        <w:t>Über EUCHNER</w:t>
      </w:r>
      <w:r w:rsidR="00BE078D" w:rsidRPr="00581C48">
        <w:rPr>
          <w:rFonts w:cs="Arial"/>
          <w:b/>
          <w:bCs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581C48">
        <w:rPr>
          <w:rFonts w:cs="Arial"/>
          <w:i/>
          <w:iCs/>
        </w:rPr>
        <w:t xml:space="preserve">Die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GmbH + Co. KG in </w:t>
      </w:r>
      <w:proofErr w:type="spellStart"/>
      <w:r w:rsidRPr="00581C48">
        <w:rPr>
          <w:rFonts w:cs="Arial"/>
          <w:i/>
          <w:iCs/>
        </w:rPr>
        <w:t>Leinfelden</w:t>
      </w:r>
      <w:proofErr w:type="spellEnd"/>
      <w:r w:rsidRPr="00581C48">
        <w:rPr>
          <w:rFonts w:cs="Arial"/>
          <w:i/>
          <w:iCs/>
        </w:rPr>
        <w:t xml:space="preserve"> ist ein international tätiges Familienunternehmen </w:t>
      </w:r>
      <w:r w:rsidR="00BC4E1A" w:rsidRPr="00581C48">
        <w:rPr>
          <w:rFonts w:cs="Arial"/>
          <w:i/>
          <w:iCs/>
        </w:rPr>
        <w:t xml:space="preserve">mit </w:t>
      </w:r>
      <w:r w:rsidRPr="00581C48">
        <w:rPr>
          <w:rFonts w:cs="Arial"/>
          <w:i/>
          <w:iCs/>
        </w:rPr>
        <w:t xml:space="preserve">weltweit </w:t>
      </w:r>
      <w:r w:rsidR="009E2E9D" w:rsidRPr="00581C48">
        <w:rPr>
          <w:rFonts w:cs="Arial"/>
          <w:i/>
          <w:iCs/>
        </w:rPr>
        <w:t xml:space="preserve">über </w:t>
      </w:r>
      <w:r w:rsidR="0018445C" w:rsidRPr="00581C48">
        <w:rPr>
          <w:rFonts w:cs="Arial"/>
          <w:i/>
          <w:iCs/>
        </w:rPr>
        <w:t>80</w:t>
      </w:r>
      <w:r w:rsidRPr="00581C48">
        <w:rPr>
          <w:rFonts w:cs="Arial"/>
          <w:i/>
          <w:iCs/>
        </w:rPr>
        <w:t>0 Mitarbeiter</w:t>
      </w:r>
      <w:r w:rsidR="009955C6" w:rsidRPr="00581C48">
        <w:rPr>
          <w:rFonts w:cs="Arial"/>
          <w:i/>
          <w:iCs/>
        </w:rPr>
        <w:t>n</w:t>
      </w:r>
      <w:r w:rsidRPr="00581C48">
        <w:rPr>
          <w:rFonts w:cs="Arial"/>
          <w:i/>
          <w:iCs/>
        </w:rPr>
        <w:t>. 1</w:t>
      </w:r>
      <w:r w:rsidR="00BC4E1A" w:rsidRPr="00581C48">
        <w:rPr>
          <w:rFonts w:cs="Arial"/>
          <w:i/>
          <w:iCs/>
        </w:rPr>
        <w:t>8</w:t>
      </w:r>
      <w:r w:rsidRPr="00581C48">
        <w:rPr>
          <w:rFonts w:cs="Arial"/>
          <w:i/>
          <w:iCs/>
        </w:rPr>
        <w:t xml:space="preserve"> Tochtergesellschaften, darunter </w:t>
      </w:r>
      <w:r w:rsidR="00BC4E1A" w:rsidRPr="00581C48">
        <w:rPr>
          <w:rFonts w:cs="Arial"/>
          <w:i/>
          <w:iCs/>
        </w:rPr>
        <w:t>zehn</w:t>
      </w:r>
      <w:r w:rsidRPr="00581C48">
        <w:rPr>
          <w:rFonts w:cs="Arial"/>
          <w:i/>
          <w:iCs/>
        </w:rPr>
        <w:t xml:space="preserve"> i</w:t>
      </w:r>
      <w:r w:rsidR="00983228" w:rsidRPr="00581C48">
        <w:rPr>
          <w:rFonts w:cs="Arial"/>
          <w:i/>
          <w:iCs/>
        </w:rPr>
        <w:t xml:space="preserve">n Europa, vier in Asien und </w:t>
      </w:r>
      <w:r w:rsidR="00121759" w:rsidRPr="00581C48">
        <w:rPr>
          <w:rFonts w:cs="Arial"/>
          <w:i/>
          <w:iCs/>
        </w:rPr>
        <w:t>vier</w:t>
      </w:r>
      <w:r w:rsidRPr="00581C48">
        <w:rPr>
          <w:rFonts w:cs="Arial"/>
          <w:i/>
          <w:iCs/>
        </w:rPr>
        <w:t xml:space="preserve"> in Nord- und Südamerika</w:t>
      </w:r>
      <w:r w:rsidR="0030271E" w:rsidRPr="00581C48">
        <w:rPr>
          <w:rFonts w:cs="Arial"/>
          <w:i/>
          <w:iCs/>
        </w:rPr>
        <w:t>,</w:t>
      </w:r>
      <w:r w:rsidRPr="00581C48">
        <w:rPr>
          <w:rFonts w:cs="Arial"/>
          <w:i/>
          <w:iCs/>
        </w:rPr>
        <w:t xml:space="preserve"> verteilen sich mit 2</w:t>
      </w:r>
      <w:r w:rsidR="00276B73" w:rsidRPr="00581C48">
        <w:rPr>
          <w:rFonts w:cs="Arial"/>
          <w:i/>
          <w:iCs/>
        </w:rPr>
        <w:t>2</w:t>
      </w:r>
      <w:r w:rsidRPr="00581C48">
        <w:rPr>
          <w:rFonts w:cs="Arial"/>
          <w:i/>
          <w:iCs/>
        </w:rPr>
        <w:t xml:space="preserve"> Vertriebsbüros rund um den Erdball. Geschäftsführende</w:t>
      </w:r>
      <w:r w:rsidR="009E2E9D" w:rsidRPr="00581C48">
        <w:rPr>
          <w:rFonts w:cs="Arial"/>
          <w:i/>
          <w:iCs/>
        </w:rPr>
        <w:t>r</w:t>
      </w:r>
      <w:r w:rsidRPr="00581C48">
        <w:rPr>
          <w:rFonts w:cs="Arial"/>
          <w:i/>
          <w:iCs/>
        </w:rPr>
        <w:t xml:space="preserve"> Gesellschafter des schwäbischen Unternehmens </w:t>
      </w:r>
      <w:r w:rsidR="009E2E9D" w:rsidRPr="00581C48">
        <w:rPr>
          <w:rFonts w:cs="Arial"/>
          <w:i/>
          <w:iCs/>
        </w:rPr>
        <w:t xml:space="preserve">ist </w:t>
      </w:r>
      <w:r w:rsidR="00C95D8D" w:rsidRPr="00581C48">
        <w:rPr>
          <w:rFonts w:cs="Arial"/>
          <w:i/>
          <w:iCs/>
        </w:rPr>
        <w:t xml:space="preserve">Stefan </w:t>
      </w:r>
      <w:proofErr w:type="spellStart"/>
      <w:r w:rsidR="00CC4552" w:rsidRPr="00581C48">
        <w:rPr>
          <w:rFonts w:cs="Arial"/>
          <w:i/>
          <w:iCs/>
        </w:rPr>
        <w:t>Euchner</w:t>
      </w:r>
      <w:proofErr w:type="spellEnd"/>
      <w:r w:rsidR="00C95D8D" w:rsidRPr="00581C48">
        <w:rPr>
          <w:rFonts w:cs="Arial"/>
          <w:i/>
          <w:iCs/>
        </w:rPr>
        <w:t>. Seit mehr als 6</w:t>
      </w:r>
      <w:r w:rsidRPr="00581C48">
        <w:rPr>
          <w:rFonts w:cs="Arial"/>
          <w:i/>
          <w:iCs/>
        </w:rPr>
        <w:t xml:space="preserve">0 Jahren werden bei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</w:rPr>
        <w:t>EUCHNER</w:t>
      </w:r>
      <w:r w:rsidRPr="00581C48">
        <w:rPr>
          <w:rFonts w:cs="Arial"/>
          <w:i/>
          <w:iCs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</w:rPr>
      </w:pPr>
      <w:r w:rsidRPr="00581C48">
        <w:rPr>
          <w:rFonts w:cs="Arial"/>
        </w:rPr>
        <w:t>Weitere Informationen rund um das Unternehmen finden Sie im Internet unter</w:t>
      </w:r>
      <w:r w:rsidR="007521E7" w:rsidRPr="00581C48">
        <w:rPr>
          <w:rFonts w:cs="Arial"/>
        </w:rPr>
        <w:t xml:space="preserve"> </w:t>
      </w:r>
      <w:hyperlink r:id="rId10" w:history="1">
        <w:r w:rsidR="00E022EF" w:rsidRPr="00581C48">
          <w:rPr>
            <w:rStyle w:val="Hyperlink"/>
            <w:rFonts w:cs="Arial"/>
            <w:b/>
            <w:bCs/>
            <w:color w:val="auto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</w:rPr>
      </w:pPr>
    </w:p>
    <w:p w:rsidR="00BE078D" w:rsidRPr="00581C48" w:rsidRDefault="00E022EF" w:rsidP="00BE078D">
      <w:pPr>
        <w:tabs>
          <w:tab w:val="left" w:pos="6379"/>
        </w:tabs>
        <w:ind w:right="990"/>
        <w:rPr>
          <w:rFonts w:cs="Arial"/>
          <w:bCs/>
        </w:rPr>
      </w:pPr>
      <w:r w:rsidRPr="00581C48">
        <w:rPr>
          <w:rFonts w:cs="Arial"/>
          <w:bCs/>
        </w:rPr>
        <w:t>EUCHNER</w:t>
      </w:r>
      <w:r w:rsidR="00BE078D" w:rsidRPr="00581C48">
        <w:rPr>
          <w:rFonts w:cs="Arial"/>
          <w:bCs/>
        </w:rPr>
        <w:t xml:space="preserve"> GmbH + Co. KG </w:t>
      </w:r>
    </w:p>
    <w:p w:rsidR="00BE078D" w:rsidRPr="00581C48" w:rsidRDefault="00BE078D" w:rsidP="00BE078D">
      <w:pPr>
        <w:tabs>
          <w:tab w:val="left" w:pos="7797"/>
        </w:tabs>
        <w:ind w:right="-1"/>
        <w:rPr>
          <w:rFonts w:cs="Arial"/>
        </w:rPr>
      </w:pPr>
      <w:r w:rsidRPr="00581C48">
        <w:rPr>
          <w:rFonts w:cs="Arial"/>
        </w:rPr>
        <w:t>Kohlhammerstraße 16</w:t>
      </w:r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70771 Leinfelden-Echterdingen</w:t>
      </w:r>
    </w:p>
    <w:p w:rsidR="007C4CC2" w:rsidRPr="00581C48" w:rsidRDefault="007C4CC2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Deutschland</w:t>
      </w:r>
    </w:p>
    <w:p w:rsidR="00BE078D" w:rsidRPr="00581C48" w:rsidRDefault="00BE078D" w:rsidP="00BE078D">
      <w:pPr>
        <w:tabs>
          <w:tab w:val="left" w:pos="7797"/>
        </w:tabs>
        <w:ind w:right="-1"/>
        <w:rPr>
          <w:rFonts w:cs="Arial"/>
        </w:rPr>
      </w:pPr>
      <w:r w:rsidRPr="00581C48">
        <w:rPr>
          <w:rFonts w:cs="Arial"/>
        </w:rPr>
        <w:t>Tel. +49 711 7597- 0</w:t>
      </w:r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Fax +49 711 753316</w:t>
      </w:r>
    </w:p>
    <w:p w:rsidR="00BE078D" w:rsidRPr="00581C48" w:rsidRDefault="00E022EF" w:rsidP="00BE078D">
      <w:pPr>
        <w:tabs>
          <w:tab w:val="left" w:pos="6379"/>
        </w:tabs>
        <w:ind w:right="990"/>
        <w:rPr>
          <w:rFonts w:cs="Arial"/>
        </w:rPr>
      </w:pPr>
      <w:r w:rsidRPr="00581C48">
        <w:rPr>
          <w:rFonts w:cs="Arial"/>
        </w:rPr>
        <w:t>www.euchner.de</w:t>
      </w:r>
    </w:p>
    <w:p w:rsidR="00BE078D" w:rsidRPr="00581C48" w:rsidRDefault="007C1A4D" w:rsidP="00BE078D">
      <w:pPr>
        <w:tabs>
          <w:tab w:val="left" w:pos="6379"/>
        </w:tabs>
        <w:ind w:right="990"/>
        <w:rPr>
          <w:rStyle w:val="Hyperlink"/>
          <w:rFonts w:cs="Arial"/>
          <w:color w:val="auto"/>
          <w:u w:val="none"/>
        </w:rPr>
      </w:pPr>
      <w:hyperlink r:id="rId11" w:history="1">
        <w:r w:rsidR="00E022EF" w:rsidRPr="00581C48">
          <w:rPr>
            <w:rStyle w:val="Hyperlink"/>
            <w:rFonts w:cs="Arial"/>
            <w:color w:val="auto"/>
          </w:rPr>
          <w:t>info@euchner.de</w:t>
        </w:r>
      </w:hyperlink>
    </w:p>
    <w:p w:rsidR="000433F8" w:rsidRPr="00581C48" w:rsidRDefault="000433F8" w:rsidP="00BE078D">
      <w:pPr>
        <w:tabs>
          <w:tab w:val="left" w:pos="6379"/>
        </w:tabs>
        <w:ind w:right="990"/>
        <w:rPr>
          <w:rStyle w:val="Hyperlink"/>
          <w:rFonts w:cs="Arial"/>
          <w:color w:val="auto"/>
          <w:u w:val="none"/>
        </w:rPr>
      </w:pPr>
    </w:p>
    <w:p w:rsidR="000433F8" w:rsidRPr="00581C48" w:rsidRDefault="00CC1696" w:rsidP="000433F8">
      <w:pPr>
        <w:tabs>
          <w:tab w:val="left" w:pos="6379"/>
        </w:tabs>
        <w:ind w:right="1134"/>
        <w:rPr>
          <w:rFonts w:cs="Arial"/>
          <w:b/>
          <w:bCs/>
        </w:rPr>
      </w:pPr>
      <w:r w:rsidRPr="00581C48">
        <w:rPr>
          <w:rFonts w:cs="Arial"/>
          <w:b/>
          <w:bCs/>
        </w:rPr>
        <w:t>Pressekontakt</w:t>
      </w:r>
    </w:p>
    <w:p w:rsidR="000433F8" w:rsidRPr="00581C48" w:rsidRDefault="001745B7" w:rsidP="000433F8">
      <w:pPr>
        <w:tabs>
          <w:tab w:val="left" w:pos="7797"/>
        </w:tabs>
        <w:ind w:right="-1"/>
        <w:rPr>
          <w:rFonts w:cs="Arial"/>
        </w:rPr>
      </w:pPr>
      <w:r>
        <w:rPr>
          <w:rFonts w:cs="Arial"/>
        </w:rPr>
        <w:t>Alexandra Weiße</w:t>
      </w:r>
    </w:p>
    <w:p w:rsidR="000433F8" w:rsidRPr="00581C48" w:rsidRDefault="00B35BCD" w:rsidP="000433F8">
      <w:pPr>
        <w:tabs>
          <w:tab w:val="left" w:pos="6379"/>
        </w:tabs>
        <w:ind w:right="1134"/>
        <w:rPr>
          <w:rFonts w:cs="Arial"/>
        </w:rPr>
      </w:pPr>
      <w:r w:rsidRPr="00581C48">
        <w:rPr>
          <w:rFonts w:cs="Arial"/>
        </w:rPr>
        <w:t xml:space="preserve">Tel. +49 711 7597- </w:t>
      </w:r>
      <w:r w:rsidR="006A4230">
        <w:rPr>
          <w:rFonts w:cs="Arial"/>
        </w:rPr>
        <w:t>278</w:t>
      </w:r>
    </w:p>
    <w:p w:rsidR="000433F8" w:rsidRPr="00581C48" w:rsidRDefault="000433F8" w:rsidP="000433F8">
      <w:pPr>
        <w:ind w:right="1134"/>
        <w:rPr>
          <w:rFonts w:cs="Arial"/>
        </w:rPr>
      </w:pPr>
      <w:r w:rsidRPr="00581C48">
        <w:rPr>
          <w:rFonts w:cs="Arial"/>
        </w:rPr>
        <w:t>Fax +49 711 7597- 385</w:t>
      </w:r>
    </w:p>
    <w:p w:rsidR="000433F8" w:rsidRPr="00581C48" w:rsidRDefault="00E022EF" w:rsidP="000433F8">
      <w:pPr>
        <w:ind w:right="1134"/>
        <w:rPr>
          <w:rFonts w:cs="Arial"/>
        </w:rPr>
      </w:pPr>
      <w:r w:rsidRPr="00581C48">
        <w:rPr>
          <w:rFonts w:cs="Arial"/>
        </w:rPr>
        <w:t>press@euchner.de</w:t>
      </w:r>
      <w:r w:rsidR="000433F8" w:rsidRPr="00581C48">
        <w:rPr>
          <w:rFonts w:cs="Arial"/>
        </w:rPr>
        <w:t xml:space="preserve"> </w:t>
      </w:r>
    </w:p>
    <w:p w:rsidR="00EA47B3" w:rsidRPr="00581C48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9B257B" w:rsidRPr="00581C48" w:rsidRDefault="00952DF3" w:rsidP="009B257B">
      <w:pPr>
        <w:spacing w:line="360" w:lineRule="auto"/>
        <w:ind w:right="1134"/>
        <w:rPr>
          <w:rFonts w:cs="Arial"/>
          <w:b/>
        </w:rPr>
      </w:pPr>
      <w:r w:rsidRPr="00772B27">
        <w:rPr>
          <w:rFonts w:cs="Arial"/>
          <w:noProof/>
          <w:sz w:val="20"/>
        </w:rPr>
        <w:drawing>
          <wp:anchor distT="0" distB="0" distL="114300" distR="114300" simplePos="0" relativeHeight="251662848" behindDoc="0" locked="0" layoutInCell="1" allowOverlap="1" wp14:anchorId="36475DE4" wp14:editId="6AE9C3D9">
            <wp:simplePos x="0" y="0"/>
            <wp:positionH relativeFrom="column">
              <wp:posOffset>1780844</wp:posOffset>
            </wp:positionH>
            <wp:positionV relativeFrom="paragraph">
              <wp:posOffset>269875</wp:posOffset>
            </wp:positionV>
            <wp:extent cx="335280" cy="335280"/>
            <wp:effectExtent l="0" t="0" r="7620" b="7620"/>
            <wp:wrapNone/>
            <wp:docPr id="1" name="Grafik 1" descr="P:\Personalprojekte\Social Media\euchner-socialmedia-icon-twitte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projekte\Social Media\euchner-socialmedia-icon-twi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0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9B257B" w:rsidRPr="00581C48">
        <w:rPr>
          <w:rFonts w:cs="Arial"/>
          <w:b/>
        </w:rPr>
        <w:t>Social</w:t>
      </w:r>
      <w:proofErr w:type="spellEnd"/>
      <w:r w:rsidR="009B257B" w:rsidRPr="00581C48">
        <w:rPr>
          <w:rFonts w:cs="Arial"/>
          <w:b/>
        </w:rPr>
        <w:t xml:space="preserve"> Media</w:t>
      </w:r>
    </w:p>
    <w:sectPr w:rsidR="009B257B" w:rsidRPr="00581C48" w:rsidSect="007521E7">
      <w:footerReference w:type="default" r:id="rId24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3D" w:rsidRDefault="00D7723D">
      <w:r>
        <w:separator/>
      </w:r>
    </w:p>
  </w:endnote>
  <w:endnote w:type="continuationSeparator" w:id="0">
    <w:p w:rsidR="00D7723D" w:rsidRDefault="00D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BC" w:rsidRPr="0023324D" w:rsidRDefault="006F3BBC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7C1A4D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7C1A4D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3D" w:rsidRDefault="00D7723D">
      <w:r>
        <w:separator/>
      </w:r>
    </w:p>
  </w:footnote>
  <w:footnote w:type="continuationSeparator" w:id="0">
    <w:p w:rsidR="00D7723D" w:rsidRDefault="00D7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685B"/>
    <w:rsid w:val="000130FA"/>
    <w:rsid w:val="00014C97"/>
    <w:rsid w:val="000264C9"/>
    <w:rsid w:val="0003309B"/>
    <w:rsid w:val="000433F8"/>
    <w:rsid w:val="0004414F"/>
    <w:rsid w:val="00060EFC"/>
    <w:rsid w:val="000749A4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40A2D"/>
    <w:rsid w:val="00160B1B"/>
    <w:rsid w:val="001745B7"/>
    <w:rsid w:val="00176F03"/>
    <w:rsid w:val="00183B10"/>
    <w:rsid w:val="0018445C"/>
    <w:rsid w:val="001914B4"/>
    <w:rsid w:val="00195B84"/>
    <w:rsid w:val="001A17C9"/>
    <w:rsid w:val="001A3F69"/>
    <w:rsid w:val="001B1316"/>
    <w:rsid w:val="001B752F"/>
    <w:rsid w:val="001C1F15"/>
    <w:rsid w:val="001C33C6"/>
    <w:rsid w:val="001C5A1E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A15"/>
    <w:rsid w:val="002E6FB9"/>
    <w:rsid w:val="002F00E7"/>
    <w:rsid w:val="002F1431"/>
    <w:rsid w:val="002F34A4"/>
    <w:rsid w:val="002F7A6D"/>
    <w:rsid w:val="003026F9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832F5"/>
    <w:rsid w:val="00393091"/>
    <w:rsid w:val="00394057"/>
    <w:rsid w:val="003A24B1"/>
    <w:rsid w:val="003A2D0B"/>
    <w:rsid w:val="003A4DB3"/>
    <w:rsid w:val="003A4DD5"/>
    <w:rsid w:val="003A7775"/>
    <w:rsid w:val="003A7C6D"/>
    <w:rsid w:val="003B375A"/>
    <w:rsid w:val="003D0D5F"/>
    <w:rsid w:val="003D3627"/>
    <w:rsid w:val="003D77AD"/>
    <w:rsid w:val="003D798E"/>
    <w:rsid w:val="003E1032"/>
    <w:rsid w:val="003E6C1B"/>
    <w:rsid w:val="003F1977"/>
    <w:rsid w:val="00401AF0"/>
    <w:rsid w:val="004031D9"/>
    <w:rsid w:val="004102EE"/>
    <w:rsid w:val="004149FF"/>
    <w:rsid w:val="00417D34"/>
    <w:rsid w:val="00420E3C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343E"/>
    <w:rsid w:val="0049519E"/>
    <w:rsid w:val="0049602D"/>
    <w:rsid w:val="004B1EBD"/>
    <w:rsid w:val="004B37D1"/>
    <w:rsid w:val="004B4BFA"/>
    <w:rsid w:val="004E66F5"/>
    <w:rsid w:val="004E69AE"/>
    <w:rsid w:val="004F39F9"/>
    <w:rsid w:val="004F3EE8"/>
    <w:rsid w:val="004F6358"/>
    <w:rsid w:val="005045A5"/>
    <w:rsid w:val="00523E76"/>
    <w:rsid w:val="005244CB"/>
    <w:rsid w:val="00565231"/>
    <w:rsid w:val="00581C48"/>
    <w:rsid w:val="00584437"/>
    <w:rsid w:val="005844BE"/>
    <w:rsid w:val="00584A76"/>
    <w:rsid w:val="00590B3D"/>
    <w:rsid w:val="0059146C"/>
    <w:rsid w:val="00594A6B"/>
    <w:rsid w:val="00597CBA"/>
    <w:rsid w:val="005A19CC"/>
    <w:rsid w:val="005A5B50"/>
    <w:rsid w:val="005B1FA0"/>
    <w:rsid w:val="005C04FE"/>
    <w:rsid w:val="005C0596"/>
    <w:rsid w:val="005C1740"/>
    <w:rsid w:val="005C377B"/>
    <w:rsid w:val="005C5269"/>
    <w:rsid w:val="005C5B5E"/>
    <w:rsid w:val="005D6B88"/>
    <w:rsid w:val="005E3F81"/>
    <w:rsid w:val="006103F9"/>
    <w:rsid w:val="00612421"/>
    <w:rsid w:val="006126E6"/>
    <w:rsid w:val="00633F51"/>
    <w:rsid w:val="00642634"/>
    <w:rsid w:val="006446D6"/>
    <w:rsid w:val="00660594"/>
    <w:rsid w:val="0066575B"/>
    <w:rsid w:val="00666464"/>
    <w:rsid w:val="00682C1D"/>
    <w:rsid w:val="00687139"/>
    <w:rsid w:val="00690A6C"/>
    <w:rsid w:val="00694176"/>
    <w:rsid w:val="006A1C28"/>
    <w:rsid w:val="006A4230"/>
    <w:rsid w:val="006C12E5"/>
    <w:rsid w:val="006C32E5"/>
    <w:rsid w:val="006D32D7"/>
    <w:rsid w:val="006D7E6F"/>
    <w:rsid w:val="006F3BBC"/>
    <w:rsid w:val="006F4690"/>
    <w:rsid w:val="006F4B57"/>
    <w:rsid w:val="007009E0"/>
    <w:rsid w:val="00700E68"/>
    <w:rsid w:val="007077AB"/>
    <w:rsid w:val="00727311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A791B"/>
    <w:rsid w:val="007B5232"/>
    <w:rsid w:val="007C1A4D"/>
    <w:rsid w:val="007C4CC2"/>
    <w:rsid w:val="007C5714"/>
    <w:rsid w:val="007E39F3"/>
    <w:rsid w:val="00806F7D"/>
    <w:rsid w:val="00815328"/>
    <w:rsid w:val="00815D6C"/>
    <w:rsid w:val="0081718E"/>
    <w:rsid w:val="0081789E"/>
    <w:rsid w:val="008179DB"/>
    <w:rsid w:val="00846623"/>
    <w:rsid w:val="00852579"/>
    <w:rsid w:val="00876C7B"/>
    <w:rsid w:val="00876E42"/>
    <w:rsid w:val="00880FF1"/>
    <w:rsid w:val="008973D5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236F9"/>
    <w:rsid w:val="00952DF3"/>
    <w:rsid w:val="00960B38"/>
    <w:rsid w:val="00974A33"/>
    <w:rsid w:val="0098030D"/>
    <w:rsid w:val="00983228"/>
    <w:rsid w:val="009955C6"/>
    <w:rsid w:val="00995B65"/>
    <w:rsid w:val="009B15F1"/>
    <w:rsid w:val="009B257B"/>
    <w:rsid w:val="009C171D"/>
    <w:rsid w:val="009C4B0D"/>
    <w:rsid w:val="009D4827"/>
    <w:rsid w:val="009E2E9D"/>
    <w:rsid w:val="009E4049"/>
    <w:rsid w:val="009E6B03"/>
    <w:rsid w:val="009E71D9"/>
    <w:rsid w:val="009E7B2D"/>
    <w:rsid w:val="009F1730"/>
    <w:rsid w:val="00A02CA7"/>
    <w:rsid w:val="00A060D5"/>
    <w:rsid w:val="00A145C8"/>
    <w:rsid w:val="00A162BB"/>
    <w:rsid w:val="00A17CB2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93731"/>
    <w:rsid w:val="00A96CA7"/>
    <w:rsid w:val="00A97E19"/>
    <w:rsid w:val="00AA3829"/>
    <w:rsid w:val="00AA5185"/>
    <w:rsid w:val="00AB4F61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2060D"/>
    <w:rsid w:val="00B22CA6"/>
    <w:rsid w:val="00B3517D"/>
    <w:rsid w:val="00B35BCD"/>
    <w:rsid w:val="00B50C14"/>
    <w:rsid w:val="00B53428"/>
    <w:rsid w:val="00B62B5B"/>
    <w:rsid w:val="00B640E1"/>
    <w:rsid w:val="00B64D7A"/>
    <w:rsid w:val="00B670E3"/>
    <w:rsid w:val="00B71685"/>
    <w:rsid w:val="00B71AA7"/>
    <w:rsid w:val="00B72946"/>
    <w:rsid w:val="00B84386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14333"/>
    <w:rsid w:val="00D171F3"/>
    <w:rsid w:val="00D2219B"/>
    <w:rsid w:val="00D37735"/>
    <w:rsid w:val="00D5088A"/>
    <w:rsid w:val="00D52824"/>
    <w:rsid w:val="00D60827"/>
    <w:rsid w:val="00D63293"/>
    <w:rsid w:val="00D7723D"/>
    <w:rsid w:val="00D87CFC"/>
    <w:rsid w:val="00D92716"/>
    <w:rsid w:val="00DA01DD"/>
    <w:rsid w:val="00DA5E36"/>
    <w:rsid w:val="00DA5FA8"/>
    <w:rsid w:val="00DB3007"/>
    <w:rsid w:val="00DC1685"/>
    <w:rsid w:val="00DE1C88"/>
    <w:rsid w:val="00DE3E3E"/>
    <w:rsid w:val="00DF5C42"/>
    <w:rsid w:val="00E01A2A"/>
    <w:rsid w:val="00E022EF"/>
    <w:rsid w:val="00E023F2"/>
    <w:rsid w:val="00E04E29"/>
    <w:rsid w:val="00E05581"/>
    <w:rsid w:val="00E117F6"/>
    <w:rsid w:val="00E20BA8"/>
    <w:rsid w:val="00E3104F"/>
    <w:rsid w:val="00E400A0"/>
    <w:rsid w:val="00E441D7"/>
    <w:rsid w:val="00E443D0"/>
    <w:rsid w:val="00E56B35"/>
    <w:rsid w:val="00E73D71"/>
    <w:rsid w:val="00E807C3"/>
    <w:rsid w:val="00EA47B3"/>
    <w:rsid w:val="00EA6C8C"/>
    <w:rsid w:val="00EA7676"/>
    <w:rsid w:val="00EC441C"/>
    <w:rsid w:val="00ED2780"/>
    <w:rsid w:val="00EE7072"/>
    <w:rsid w:val="00F00384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92B42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instagram.com/euchnergerman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twitter.com/EuchnerDE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marketingeuchner" TargetMode="External"/><Relationship Id="rId20" Type="http://schemas.openxmlformats.org/officeDocument/2006/relationships/hyperlink" Target="https://de.linkedin.com/company/euchner-gmbh-co-k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uchner.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www.euchner.de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xing.com/companies/euchnergmbh+co.kg" TargetMode="External"/><Relationship Id="rId22" Type="http://schemas.openxmlformats.org/officeDocument/2006/relationships/hyperlink" Target="https://www.facebook.com/euchnergmbh/" TargetMode="Externa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65B2-0748-4CA9-8564-1F30FE95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3962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Alexandra Weisse</cp:lastModifiedBy>
  <cp:revision>5</cp:revision>
  <cp:lastPrinted>2019-07-08T14:33:00Z</cp:lastPrinted>
  <dcterms:created xsi:type="dcterms:W3CDTF">2021-09-28T07:23:00Z</dcterms:created>
  <dcterms:modified xsi:type="dcterms:W3CDTF">2021-09-29T05:37:00Z</dcterms:modified>
</cp:coreProperties>
</file>